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A9" w:rsidRPr="008F6149" w:rsidRDefault="008942A9" w:rsidP="008942A9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8F614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Департамент образования администрации Тамбовской области  </w:t>
      </w:r>
    </w:p>
    <w:p w:rsidR="008942A9" w:rsidRPr="008F6149" w:rsidRDefault="008942A9" w:rsidP="008942A9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8F614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8942A9" w:rsidRPr="008F6149" w:rsidRDefault="008942A9" w:rsidP="008942A9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8F614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F614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Заворонежская</w:t>
      </w:r>
      <w:proofErr w:type="spellEnd"/>
      <w:r w:rsidRPr="008F614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средняя общеобразовательная  школа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1418"/>
        <w:gridCol w:w="3934"/>
      </w:tblGrid>
      <w:tr w:rsidR="008942A9" w:rsidRPr="008F6149" w:rsidTr="008F6149">
        <w:tc>
          <w:tcPr>
            <w:tcW w:w="4219" w:type="dxa"/>
          </w:tcPr>
          <w:p w:rsidR="008942A9" w:rsidRPr="008F6149" w:rsidRDefault="008942A9" w:rsidP="008F6149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8F614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Рассмотрена</w:t>
            </w:r>
            <w:proofErr w:type="gramEnd"/>
            <w:r w:rsidRPr="008F614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 на заседании методического (педагогического) совета МБОУ </w:t>
            </w:r>
            <w:proofErr w:type="spellStart"/>
            <w:r w:rsidRPr="008F614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Заворонежской</w:t>
            </w:r>
            <w:proofErr w:type="spellEnd"/>
            <w:r w:rsidRPr="008F614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  СОШ</w:t>
            </w:r>
          </w:p>
          <w:p w:rsidR="008942A9" w:rsidRPr="008F6149" w:rsidRDefault="008942A9" w:rsidP="008F6149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8F614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от «___» ____________ 20___г. Протокол № _______ </w:t>
            </w:r>
          </w:p>
          <w:p w:rsidR="008942A9" w:rsidRPr="008F6149" w:rsidRDefault="008942A9" w:rsidP="008F614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42A9" w:rsidRPr="008F6149" w:rsidRDefault="008942A9" w:rsidP="008F6149">
            <w:pPr>
              <w:widowControl w:val="0"/>
              <w:spacing w:line="360" w:lineRule="auto"/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</w:tcPr>
          <w:p w:rsidR="008942A9" w:rsidRPr="008F6149" w:rsidRDefault="008942A9" w:rsidP="008F6149">
            <w:pPr>
              <w:widowControl w:val="0"/>
              <w:spacing w:line="360" w:lineRule="auto"/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8F614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«Утверждаю» </w:t>
            </w:r>
          </w:p>
          <w:p w:rsidR="008942A9" w:rsidRPr="008F6149" w:rsidRDefault="008942A9" w:rsidP="008F6149">
            <w:pPr>
              <w:widowControl w:val="0"/>
              <w:spacing w:line="360" w:lineRule="auto"/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8F614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директор МБОУ </w:t>
            </w:r>
          </w:p>
          <w:p w:rsidR="008942A9" w:rsidRPr="008F6149" w:rsidRDefault="008942A9" w:rsidP="008F6149">
            <w:pPr>
              <w:widowControl w:val="0"/>
              <w:spacing w:line="360" w:lineRule="auto"/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F614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Заворонежской</w:t>
            </w:r>
            <w:proofErr w:type="spellEnd"/>
            <w:r w:rsidRPr="008F614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 СОШ </w:t>
            </w:r>
          </w:p>
          <w:p w:rsidR="008942A9" w:rsidRPr="008F6149" w:rsidRDefault="008942A9" w:rsidP="008F6149">
            <w:pPr>
              <w:widowControl w:val="0"/>
              <w:spacing w:line="360" w:lineRule="auto"/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8F614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Жукова В.В. </w:t>
            </w:r>
          </w:p>
          <w:p w:rsidR="008942A9" w:rsidRPr="008F6149" w:rsidRDefault="008942A9" w:rsidP="008F6149">
            <w:pPr>
              <w:widowControl w:val="0"/>
              <w:spacing w:line="360" w:lineRule="auto"/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8F614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приказ № ______ </w:t>
            </w:r>
          </w:p>
          <w:p w:rsidR="008942A9" w:rsidRPr="008F6149" w:rsidRDefault="008942A9" w:rsidP="008F6149">
            <w:pPr>
              <w:widowControl w:val="0"/>
              <w:spacing w:line="360" w:lineRule="auto"/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8F614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от _____________ 20 ___ г.</w:t>
            </w:r>
          </w:p>
        </w:tc>
      </w:tr>
    </w:tbl>
    <w:p w:rsidR="008942A9" w:rsidRPr="008F6149" w:rsidRDefault="008942A9" w:rsidP="008942A9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942A9" w:rsidRPr="008F6149" w:rsidRDefault="008942A9" w:rsidP="008942A9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942A9" w:rsidRPr="008F6149" w:rsidRDefault="008942A9" w:rsidP="008942A9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942A9" w:rsidRPr="008F6149" w:rsidRDefault="008942A9" w:rsidP="008942A9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942A9" w:rsidRPr="008F6149" w:rsidRDefault="008942A9" w:rsidP="008942A9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F61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Общеобразовательная </w:t>
      </w:r>
      <w:proofErr w:type="spellStart"/>
      <w:r w:rsidRPr="008F61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общеразвивающая</w:t>
      </w:r>
      <w:proofErr w:type="spellEnd"/>
      <w:r w:rsidRPr="008F61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программа </w:t>
      </w:r>
    </w:p>
    <w:p w:rsidR="008942A9" w:rsidRPr="008F6149" w:rsidRDefault="008942A9" w:rsidP="008942A9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F61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платных услуг естественнонаучной направленности</w:t>
      </w:r>
    </w:p>
    <w:p w:rsidR="008942A9" w:rsidRPr="008F6149" w:rsidRDefault="008942A9" w:rsidP="008942A9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F61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«География для </w:t>
      </w:r>
      <w:proofErr w:type="gramStart"/>
      <w:r w:rsidRPr="008F61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любознательных</w:t>
      </w:r>
      <w:proofErr w:type="gramEnd"/>
      <w:r w:rsidRPr="008F61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»</w:t>
      </w:r>
    </w:p>
    <w:p w:rsidR="008942A9" w:rsidRPr="008F6149" w:rsidRDefault="008942A9" w:rsidP="008942A9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F61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(базовый уровень)</w:t>
      </w:r>
    </w:p>
    <w:p w:rsidR="008942A9" w:rsidRPr="008F6149" w:rsidRDefault="008942A9" w:rsidP="008942A9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F614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Возраст учащихся: 1</w:t>
      </w:r>
      <w:r w:rsidR="00987E2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5</w:t>
      </w:r>
      <w:r w:rsidRPr="008F614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– 17 лет</w:t>
      </w:r>
    </w:p>
    <w:p w:rsidR="008942A9" w:rsidRPr="008F6149" w:rsidRDefault="008942A9" w:rsidP="008942A9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F614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Срок реализации: 1 год</w:t>
      </w:r>
    </w:p>
    <w:p w:rsidR="008942A9" w:rsidRPr="008F6149" w:rsidRDefault="008942A9" w:rsidP="008942A9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942A9" w:rsidRPr="008F6149" w:rsidRDefault="008942A9" w:rsidP="008942A9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942A9" w:rsidRPr="008F6149" w:rsidRDefault="008942A9" w:rsidP="008942A9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F614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Автор-составитель: </w:t>
      </w:r>
    </w:p>
    <w:p w:rsidR="008942A9" w:rsidRPr="008F6149" w:rsidRDefault="008942A9" w:rsidP="008942A9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F614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Носов Владислав Владимирович</w:t>
      </w:r>
    </w:p>
    <w:p w:rsidR="008942A9" w:rsidRPr="008F6149" w:rsidRDefault="008942A9" w:rsidP="008942A9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F614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Учитель географии</w:t>
      </w:r>
    </w:p>
    <w:p w:rsidR="008942A9" w:rsidRPr="008F6149" w:rsidRDefault="008942A9" w:rsidP="008942A9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8942A9" w:rsidRPr="008F6149" w:rsidRDefault="008942A9" w:rsidP="008942A9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</w:rPr>
      </w:pPr>
    </w:p>
    <w:p w:rsidR="008942A9" w:rsidRPr="008F6149" w:rsidRDefault="008942A9" w:rsidP="008942A9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</w:rPr>
      </w:pPr>
    </w:p>
    <w:p w:rsidR="008942A9" w:rsidRPr="008F6149" w:rsidRDefault="008942A9" w:rsidP="008942A9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</w:rPr>
      </w:pPr>
    </w:p>
    <w:p w:rsidR="008942A9" w:rsidRPr="008F6149" w:rsidRDefault="008942A9" w:rsidP="008942A9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</w:rPr>
      </w:pPr>
    </w:p>
    <w:p w:rsidR="008942A9" w:rsidRPr="008F6149" w:rsidRDefault="008942A9" w:rsidP="008942A9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F614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Мичуринский район</w:t>
      </w:r>
    </w:p>
    <w:p w:rsidR="008942A9" w:rsidRDefault="008942A9" w:rsidP="008942A9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F614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2018 г.</w:t>
      </w:r>
    </w:p>
    <w:p w:rsidR="002D4C7F" w:rsidRDefault="002D4C7F" w:rsidP="008942A9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2D4C7F" w:rsidRPr="008F6149" w:rsidRDefault="002D4C7F" w:rsidP="008942A9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A95A06" w:rsidRPr="008F6149" w:rsidRDefault="00A95A06" w:rsidP="008942A9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FF0F7B" w:rsidRPr="001D11EB" w:rsidRDefault="00FF0F7B" w:rsidP="00FF0F7B">
      <w:pPr>
        <w:jc w:val="center"/>
        <w:rPr>
          <w:rFonts w:ascii="Times New Roman" w:eastAsia="Microsoft YaHei" w:hAnsi="Times New Roman"/>
          <w:b/>
          <w:bCs/>
          <w:sz w:val="28"/>
          <w:szCs w:val="28"/>
        </w:rPr>
      </w:pPr>
      <w:r w:rsidRPr="001D11EB">
        <w:rPr>
          <w:rFonts w:ascii="Times New Roman" w:eastAsia="Microsoft YaHei" w:hAnsi="Times New Roman"/>
          <w:b/>
          <w:bCs/>
          <w:sz w:val="28"/>
          <w:szCs w:val="28"/>
        </w:rPr>
        <w:lastRenderedPageBreak/>
        <w:t>Информационная карта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4"/>
        <w:gridCol w:w="4987"/>
      </w:tblGrid>
      <w:tr w:rsidR="00FF0F7B" w:rsidRPr="00646E88" w:rsidTr="00646E88">
        <w:tc>
          <w:tcPr>
            <w:tcW w:w="4584" w:type="dxa"/>
          </w:tcPr>
          <w:p w:rsidR="00FF0F7B" w:rsidRPr="00646E88" w:rsidRDefault="00FF0F7B" w:rsidP="005907FF">
            <w:pPr>
              <w:rPr>
                <w:rFonts w:ascii="Times New Roman" w:hAnsi="Times New Roman"/>
                <w:sz w:val="24"/>
                <w:szCs w:val="24"/>
              </w:rPr>
            </w:pPr>
            <w:r w:rsidRPr="00646E88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4987" w:type="dxa"/>
          </w:tcPr>
          <w:p w:rsidR="00FF0F7B" w:rsidRPr="00646E88" w:rsidRDefault="00646E88" w:rsidP="005907FF">
            <w:pPr>
              <w:rPr>
                <w:rFonts w:ascii="Times New Roman" w:hAnsi="Times New Roman"/>
                <w:sz w:val="24"/>
                <w:szCs w:val="24"/>
              </w:rPr>
            </w:pPr>
            <w:r w:rsidRPr="00646E88">
              <w:rPr>
                <w:rFonts w:ascii="Times New Roman" w:hAnsi="Times New Roman"/>
                <w:sz w:val="24"/>
                <w:szCs w:val="24"/>
              </w:rPr>
              <w:t>Носов Владислав Владимирович</w:t>
            </w:r>
          </w:p>
        </w:tc>
      </w:tr>
      <w:tr w:rsidR="00FF0F7B" w:rsidRPr="00646E88" w:rsidTr="00646E88">
        <w:tc>
          <w:tcPr>
            <w:tcW w:w="4584" w:type="dxa"/>
          </w:tcPr>
          <w:p w:rsidR="00FF0F7B" w:rsidRPr="00646E88" w:rsidRDefault="00FF0F7B" w:rsidP="005907FF">
            <w:pPr>
              <w:rPr>
                <w:rFonts w:ascii="Times New Roman" w:hAnsi="Times New Roman"/>
                <w:sz w:val="24"/>
                <w:szCs w:val="24"/>
              </w:rPr>
            </w:pPr>
            <w:r w:rsidRPr="00646E88">
              <w:rPr>
                <w:rFonts w:ascii="Times New Roman" w:hAnsi="Times New Roman"/>
                <w:sz w:val="24"/>
                <w:szCs w:val="24"/>
              </w:rPr>
              <w:t>Вид программы</w:t>
            </w:r>
          </w:p>
        </w:tc>
        <w:tc>
          <w:tcPr>
            <w:tcW w:w="4987" w:type="dxa"/>
          </w:tcPr>
          <w:p w:rsidR="00FF0F7B" w:rsidRPr="00646E88" w:rsidRDefault="00312CD1" w:rsidP="005907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  <w:proofErr w:type="spellEnd"/>
          </w:p>
        </w:tc>
      </w:tr>
      <w:tr w:rsidR="00FF0F7B" w:rsidRPr="00646E88" w:rsidTr="00646E88">
        <w:tc>
          <w:tcPr>
            <w:tcW w:w="4584" w:type="dxa"/>
          </w:tcPr>
          <w:p w:rsidR="00FF0F7B" w:rsidRPr="00646E88" w:rsidRDefault="00FF0F7B" w:rsidP="005907FF">
            <w:pPr>
              <w:rPr>
                <w:rFonts w:ascii="Times New Roman" w:hAnsi="Times New Roman"/>
                <w:sz w:val="24"/>
                <w:szCs w:val="24"/>
              </w:rPr>
            </w:pPr>
            <w:r w:rsidRPr="00646E88">
              <w:rPr>
                <w:rFonts w:ascii="Times New Roman" w:hAnsi="Times New Roman"/>
                <w:sz w:val="24"/>
                <w:szCs w:val="24"/>
              </w:rPr>
              <w:t>Тип программы</w:t>
            </w:r>
          </w:p>
        </w:tc>
        <w:tc>
          <w:tcPr>
            <w:tcW w:w="4987" w:type="dxa"/>
          </w:tcPr>
          <w:p w:rsidR="00FF0F7B" w:rsidRPr="00646E88" w:rsidRDefault="00312CD1" w:rsidP="00590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</w:tc>
      </w:tr>
      <w:tr w:rsidR="00FF0F7B" w:rsidRPr="00646E88" w:rsidTr="00646E88">
        <w:tc>
          <w:tcPr>
            <w:tcW w:w="4584" w:type="dxa"/>
          </w:tcPr>
          <w:p w:rsidR="00FF0F7B" w:rsidRPr="00646E88" w:rsidRDefault="00312CD1" w:rsidP="00590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F0F7B" w:rsidRPr="00646E88">
              <w:rPr>
                <w:rFonts w:ascii="Times New Roman" w:hAnsi="Times New Roman"/>
                <w:sz w:val="24"/>
                <w:szCs w:val="24"/>
              </w:rPr>
              <w:t>бласть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применения</w:t>
            </w:r>
          </w:p>
        </w:tc>
        <w:tc>
          <w:tcPr>
            <w:tcW w:w="4987" w:type="dxa"/>
          </w:tcPr>
          <w:p w:rsidR="00FF0F7B" w:rsidRPr="00646E88" w:rsidRDefault="00312CD1" w:rsidP="00590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Платные услуги</w:t>
            </w:r>
          </w:p>
        </w:tc>
      </w:tr>
      <w:tr w:rsidR="00FF0F7B" w:rsidRPr="00646E88" w:rsidTr="00646E88">
        <w:tc>
          <w:tcPr>
            <w:tcW w:w="4584" w:type="dxa"/>
          </w:tcPr>
          <w:p w:rsidR="00FF0F7B" w:rsidRPr="00646E88" w:rsidRDefault="00FF0F7B" w:rsidP="005907FF">
            <w:pPr>
              <w:rPr>
                <w:rFonts w:ascii="Times New Roman" w:hAnsi="Times New Roman"/>
                <w:sz w:val="24"/>
                <w:szCs w:val="24"/>
              </w:rPr>
            </w:pPr>
            <w:r w:rsidRPr="00646E88">
              <w:rPr>
                <w:rFonts w:ascii="Times New Roman" w:hAnsi="Times New Roman"/>
                <w:sz w:val="24"/>
                <w:szCs w:val="24"/>
              </w:rPr>
              <w:t>Направленность деятельности</w:t>
            </w:r>
          </w:p>
        </w:tc>
        <w:tc>
          <w:tcPr>
            <w:tcW w:w="4987" w:type="dxa"/>
          </w:tcPr>
          <w:p w:rsidR="00FF0F7B" w:rsidRPr="00646E88" w:rsidRDefault="00BF6D7A" w:rsidP="00590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Естественнонаучная</w:t>
            </w:r>
          </w:p>
        </w:tc>
      </w:tr>
      <w:tr w:rsidR="00FF0F7B" w:rsidRPr="00646E88" w:rsidTr="00646E88">
        <w:tc>
          <w:tcPr>
            <w:tcW w:w="4584" w:type="dxa"/>
          </w:tcPr>
          <w:p w:rsidR="00FF0F7B" w:rsidRPr="00646E88" w:rsidRDefault="00FF0F7B" w:rsidP="005907FF">
            <w:pPr>
              <w:rPr>
                <w:rFonts w:ascii="Times New Roman" w:hAnsi="Times New Roman"/>
                <w:sz w:val="24"/>
                <w:szCs w:val="24"/>
              </w:rPr>
            </w:pPr>
            <w:r w:rsidRPr="00646E88">
              <w:rPr>
                <w:rFonts w:ascii="Times New Roman" w:hAnsi="Times New Roman"/>
                <w:sz w:val="24"/>
                <w:szCs w:val="24"/>
              </w:rPr>
              <w:t>Способ освоения содержания образования</w:t>
            </w:r>
          </w:p>
        </w:tc>
        <w:tc>
          <w:tcPr>
            <w:tcW w:w="4987" w:type="dxa"/>
          </w:tcPr>
          <w:p w:rsidR="00FF0F7B" w:rsidRPr="00646E88" w:rsidRDefault="00FF0F7B" w:rsidP="005907FF">
            <w:pPr>
              <w:rPr>
                <w:rFonts w:ascii="Times New Roman" w:hAnsi="Times New Roman"/>
                <w:sz w:val="24"/>
                <w:szCs w:val="24"/>
              </w:rPr>
            </w:pPr>
            <w:r w:rsidRPr="00646E88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FF0F7B" w:rsidRPr="00646E88" w:rsidTr="00646E88">
        <w:tc>
          <w:tcPr>
            <w:tcW w:w="4584" w:type="dxa"/>
          </w:tcPr>
          <w:p w:rsidR="00FF0F7B" w:rsidRPr="00646E88" w:rsidRDefault="00FF0F7B" w:rsidP="005907FF">
            <w:pPr>
              <w:rPr>
                <w:rFonts w:ascii="Times New Roman" w:hAnsi="Times New Roman"/>
                <w:sz w:val="24"/>
                <w:szCs w:val="24"/>
              </w:rPr>
            </w:pPr>
            <w:r w:rsidRPr="00646E88">
              <w:rPr>
                <w:rFonts w:ascii="Times New Roman" w:hAnsi="Times New Roman"/>
                <w:sz w:val="24"/>
                <w:szCs w:val="24"/>
              </w:rPr>
              <w:t>Уровень освоения содержания  образования</w:t>
            </w:r>
          </w:p>
        </w:tc>
        <w:tc>
          <w:tcPr>
            <w:tcW w:w="4987" w:type="dxa"/>
          </w:tcPr>
          <w:p w:rsidR="00FF0F7B" w:rsidRPr="00646E88" w:rsidRDefault="00646E88" w:rsidP="00590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FF0F7B" w:rsidRPr="00646E88">
              <w:rPr>
                <w:rFonts w:ascii="Times New Roman" w:hAnsi="Times New Roman"/>
                <w:sz w:val="24"/>
                <w:szCs w:val="24"/>
              </w:rPr>
              <w:t>азовый</w:t>
            </w:r>
          </w:p>
        </w:tc>
      </w:tr>
      <w:tr w:rsidR="00FF0F7B" w:rsidRPr="00646E88" w:rsidTr="00646E88">
        <w:tc>
          <w:tcPr>
            <w:tcW w:w="4584" w:type="dxa"/>
          </w:tcPr>
          <w:p w:rsidR="00FF0F7B" w:rsidRPr="00646E88" w:rsidRDefault="00FF0F7B" w:rsidP="005907FF">
            <w:pPr>
              <w:rPr>
                <w:rFonts w:ascii="Times New Roman" w:hAnsi="Times New Roman"/>
                <w:sz w:val="24"/>
                <w:szCs w:val="24"/>
              </w:rPr>
            </w:pPr>
            <w:r w:rsidRPr="00646E88">
              <w:rPr>
                <w:rFonts w:ascii="Times New Roman" w:hAnsi="Times New Roman"/>
                <w:sz w:val="24"/>
                <w:szCs w:val="24"/>
              </w:rPr>
              <w:t>Уровень реализации программы</w:t>
            </w:r>
          </w:p>
        </w:tc>
        <w:tc>
          <w:tcPr>
            <w:tcW w:w="4987" w:type="dxa"/>
          </w:tcPr>
          <w:p w:rsidR="00FF0F7B" w:rsidRPr="00646E88" w:rsidRDefault="00FF0F7B" w:rsidP="005907FF">
            <w:pPr>
              <w:rPr>
                <w:rFonts w:ascii="Times New Roman" w:hAnsi="Times New Roman"/>
                <w:sz w:val="24"/>
                <w:szCs w:val="24"/>
              </w:rPr>
            </w:pPr>
            <w:r w:rsidRPr="00646E88">
              <w:rPr>
                <w:rFonts w:ascii="Times New Roman" w:hAnsi="Times New Roman"/>
                <w:sz w:val="24"/>
                <w:szCs w:val="24"/>
              </w:rPr>
              <w:t>Среднее общее образование</w:t>
            </w:r>
          </w:p>
        </w:tc>
      </w:tr>
      <w:tr w:rsidR="00FF0F7B" w:rsidRPr="00646E88" w:rsidTr="00646E88">
        <w:tc>
          <w:tcPr>
            <w:tcW w:w="4584" w:type="dxa"/>
          </w:tcPr>
          <w:p w:rsidR="00FF0F7B" w:rsidRPr="00646E88" w:rsidRDefault="00FF0F7B" w:rsidP="005907FF">
            <w:pPr>
              <w:rPr>
                <w:rFonts w:ascii="Times New Roman" w:hAnsi="Times New Roman"/>
                <w:sz w:val="24"/>
                <w:szCs w:val="24"/>
              </w:rPr>
            </w:pPr>
            <w:r w:rsidRPr="00646E88">
              <w:rPr>
                <w:rFonts w:ascii="Times New Roman" w:hAnsi="Times New Roman"/>
                <w:sz w:val="24"/>
                <w:szCs w:val="24"/>
              </w:rPr>
              <w:t>Формы реализации</w:t>
            </w:r>
          </w:p>
        </w:tc>
        <w:tc>
          <w:tcPr>
            <w:tcW w:w="4987" w:type="dxa"/>
          </w:tcPr>
          <w:p w:rsidR="00FF0F7B" w:rsidRPr="00646E88" w:rsidRDefault="00FF0F7B" w:rsidP="005907F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6E88"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  <w:proofErr w:type="gramEnd"/>
            <w:r w:rsidRPr="00646E88">
              <w:rPr>
                <w:rFonts w:ascii="Times New Roman" w:hAnsi="Times New Roman"/>
                <w:sz w:val="24"/>
                <w:szCs w:val="24"/>
              </w:rPr>
              <w:t>, практические, участие в конкурсах, олимпиадах, индивидуальная, групповая</w:t>
            </w:r>
          </w:p>
        </w:tc>
      </w:tr>
      <w:tr w:rsidR="00FF0F7B" w:rsidRPr="00646E88" w:rsidTr="00646E88">
        <w:tc>
          <w:tcPr>
            <w:tcW w:w="4584" w:type="dxa"/>
          </w:tcPr>
          <w:p w:rsidR="00FF0F7B" w:rsidRPr="00646E88" w:rsidRDefault="00FF0F7B" w:rsidP="005907FF">
            <w:pPr>
              <w:rPr>
                <w:rFonts w:ascii="Times New Roman" w:hAnsi="Times New Roman"/>
                <w:sz w:val="24"/>
                <w:szCs w:val="24"/>
              </w:rPr>
            </w:pPr>
            <w:r w:rsidRPr="00646E88">
              <w:rPr>
                <w:rFonts w:ascii="Times New Roman" w:hAnsi="Times New Roman"/>
                <w:sz w:val="24"/>
                <w:szCs w:val="24"/>
              </w:rPr>
              <w:t>Продолжительность реализации программы</w:t>
            </w:r>
          </w:p>
        </w:tc>
        <w:tc>
          <w:tcPr>
            <w:tcW w:w="4987" w:type="dxa"/>
          </w:tcPr>
          <w:p w:rsidR="00FF0F7B" w:rsidRPr="00646E88" w:rsidRDefault="00646E88" w:rsidP="00590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0F7B" w:rsidRPr="00646E8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973E5C" w:rsidRPr="00646E88" w:rsidTr="00646E88">
        <w:tc>
          <w:tcPr>
            <w:tcW w:w="4584" w:type="dxa"/>
          </w:tcPr>
          <w:p w:rsidR="00973E5C" w:rsidRPr="00973E5C" w:rsidRDefault="00973E5C" w:rsidP="00973E5C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3E5C">
              <w:rPr>
                <w:rFonts w:ascii="Times New Roman" w:eastAsia="Microsoft YaHei" w:hAnsi="Times New Roman" w:cs="Times New Roman"/>
                <w:bCs/>
                <w:iCs/>
                <w:kern w:val="24"/>
                <w:sz w:val="24"/>
                <w:szCs w:val="24"/>
              </w:rPr>
              <w:t xml:space="preserve">Заключение методического совета </w:t>
            </w:r>
          </w:p>
          <w:p w:rsidR="00973E5C" w:rsidRPr="00973E5C" w:rsidRDefault="00973E5C" w:rsidP="00973E5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7" w:type="dxa"/>
          </w:tcPr>
          <w:p w:rsidR="00973E5C" w:rsidRPr="00973E5C" w:rsidRDefault="00973E5C" w:rsidP="00973E5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73E5C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</w:rPr>
              <w:t>Протокол № __</w:t>
            </w: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973E5C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от  « </w:t>
            </w: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973E5C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»  </w:t>
            </w:r>
            <w:r w:rsidRPr="00973E5C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u w:val="single"/>
              </w:rPr>
              <w:t>сентября  2018г.</w:t>
            </w:r>
          </w:p>
        </w:tc>
      </w:tr>
    </w:tbl>
    <w:p w:rsidR="00FF0F7B" w:rsidRDefault="00FF0F7B" w:rsidP="00A95A0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F7B" w:rsidRDefault="00FF0F7B" w:rsidP="00A95A0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C3A" w:rsidRDefault="00947C3A" w:rsidP="00A95A0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C3A" w:rsidRDefault="00947C3A" w:rsidP="00A95A0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C3A" w:rsidRDefault="00947C3A" w:rsidP="00A95A0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C3A" w:rsidRDefault="00947C3A" w:rsidP="00A95A0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C7F" w:rsidRDefault="002D4C7F" w:rsidP="00A95A0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C7F" w:rsidRDefault="002D4C7F" w:rsidP="00A95A0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C3A" w:rsidRDefault="00947C3A" w:rsidP="00A95A0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F7B" w:rsidRDefault="00FF0F7B" w:rsidP="00A95A0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F7B" w:rsidRDefault="00FF0F7B" w:rsidP="00A95A0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F7B" w:rsidRDefault="00FF0F7B" w:rsidP="00A95A0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F7B" w:rsidRDefault="00FF0F7B" w:rsidP="00A95A0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F7B" w:rsidRDefault="00FF0F7B" w:rsidP="00A95A0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8BB" w:rsidRPr="008B38BB" w:rsidRDefault="008B38BB" w:rsidP="008B38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38B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Блок № 1 «Комплекс основных характеристик </w:t>
      </w:r>
    </w:p>
    <w:p w:rsidR="008B38BB" w:rsidRPr="008B38BB" w:rsidRDefault="008B38BB" w:rsidP="008B38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38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общеобразовательной </w:t>
      </w:r>
      <w:proofErr w:type="spellStart"/>
      <w:r w:rsidRPr="008B38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общеразвивающей</w:t>
      </w:r>
      <w:proofErr w:type="spellEnd"/>
      <w:r w:rsidRPr="008B38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программы»</w:t>
      </w:r>
    </w:p>
    <w:p w:rsidR="008B38BB" w:rsidRDefault="008B38BB" w:rsidP="00A95A0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A06" w:rsidRPr="001D11EB" w:rsidRDefault="00A95A06" w:rsidP="00A95A0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1E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95A06" w:rsidRPr="008F6149" w:rsidRDefault="00A95A06" w:rsidP="00A95A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Школьная  география – предмет, выполняющий, наряду с </w:t>
      </w:r>
      <w:proofErr w:type="gramStart"/>
      <w:r w:rsidRPr="008F6149">
        <w:rPr>
          <w:rFonts w:ascii="Times New Roman" w:hAnsi="Times New Roman" w:cs="Times New Roman"/>
          <w:sz w:val="24"/>
          <w:szCs w:val="24"/>
        </w:rPr>
        <w:t>обучающей</w:t>
      </w:r>
      <w:proofErr w:type="gramEnd"/>
      <w:r w:rsidRPr="008F6149">
        <w:rPr>
          <w:rFonts w:ascii="Times New Roman" w:hAnsi="Times New Roman" w:cs="Times New Roman"/>
          <w:sz w:val="24"/>
          <w:szCs w:val="24"/>
        </w:rPr>
        <w:t>, важную идеологическую функцию. Главные личностные результаты обучения географии – осознание своей принадлежности к обществу на всех уровнях (локальном, региональном и глобальном), осознание целостности природы, населения и хозяйства, единства географического пространства, эмоционально-ценностное отношение к окружающей среде, осознание необходимости ее охраны и рационального использования, уважение к истории и культуре других народов.</w:t>
      </w:r>
    </w:p>
    <w:p w:rsidR="00A95A06" w:rsidRPr="008F6149" w:rsidRDefault="00A95A06" w:rsidP="00A95A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Школьная география открывает большие возможности для самореализации личности. Как романтическая наука,   география привлекает внимание к путешествиям по странам и континентам, знакомству с уникальными природными объектами и историко-культурными достопримечательностями малой и большой Родины, открывает мир </w:t>
      </w:r>
      <w:r w:rsidR="005907FF">
        <w:rPr>
          <w:rFonts w:ascii="Times New Roman" w:hAnsi="Times New Roman" w:cs="Times New Roman"/>
          <w:sz w:val="24"/>
          <w:szCs w:val="24"/>
        </w:rPr>
        <w:t xml:space="preserve">непознанного для человека </w:t>
      </w:r>
      <w:proofErr w:type="spellStart"/>
      <w:r w:rsidR="005907FF">
        <w:rPr>
          <w:rFonts w:ascii="Times New Roman" w:hAnsi="Times New Roman" w:cs="Times New Roman"/>
          <w:sz w:val="24"/>
          <w:szCs w:val="24"/>
        </w:rPr>
        <w:t>социо</w:t>
      </w:r>
      <w:r w:rsidRPr="008F6149">
        <w:rPr>
          <w:rFonts w:ascii="Times New Roman" w:hAnsi="Times New Roman" w:cs="Times New Roman"/>
          <w:sz w:val="24"/>
          <w:szCs w:val="24"/>
        </w:rPr>
        <w:t>культурного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пространства.</w:t>
      </w:r>
    </w:p>
    <w:p w:rsidR="00A95A06" w:rsidRPr="008F6149" w:rsidRDefault="00A95A06" w:rsidP="00A95A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Лик нашей планеты формировался миллионы лет под воздействием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6149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ураганов, землетрясений, водных потоков, ледниковых периодов. На каждом материке есть замечательные творения природы, придающие ему неповторимую уникальность. Но есть и другие чудеса - гармонично</w:t>
      </w:r>
      <w:r w:rsidRPr="008F6149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F6149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вписанные в природный пейзаж архитектурные памятники, храмовые комплексы, святые обители и целые города.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6149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И раньше, и сейчас, в начале XXI века, такие природные и архитектурные явления вызывают у людей чувство восхищения, удивления. К сожалению, в школьной программе на изучение таких замечательных объектов совсем не отводится времени.</w:t>
      </w:r>
    </w:p>
    <w:p w:rsidR="00A95A06" w:rsidRPr="008F6149" w:rsidRDefault="00A95A06" w:rsidP="00A95A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6149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Курс «География </w:t>
      </w:r>
      <w:r w:rsidR="005C586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для любознательных</w:t>
      </w:r>
      <w:r w:rsidRPr="008F6149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» призван восполнить знания обуча</w:t>
      </w:r>
      <w:r w:rsidRPr="008F6149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softHyphen/>
        <w:t>ющихся о чудесных уголках Земли и помочь в формировании неповторимого «образа» нашей страны и каждого материка.</w:t>
      </w:r>
      <w:r w:rsidRPr="008F614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End"/>
    </w:p>
    <w:p w:rsidR="00A95A06" w:rsidRDefault="00A95A06" w:rsidP="00A95A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6149">
        <w:rPr>
          <w:rFonts w:ascii="Times New Roman" w:hAnsi="Times New Roman" w:cs="Times New Roman"/>
          <w:sz w:val="24"/>
          <w:szCs w:val="24"/>
        </w:rPr>
        <w:t>Необходимость введения курса «</w:t>
      </w:r>
      <w:r w:rsidR="005C586A" w:rsidRPr="008F6149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География </w:t>
      </w:r>
      <w:r w:rsidR="005C586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для любознательных</w:t>
      </w:r>
      <w:r w:rsidRPr="008F6149">
        <w:rPr>
          <w:rFonts w:ascii="Times New Roman" w:hAnsi="Times New Roman" w:cs="Times New Roman"/>
          <w:sz w:val="24"/>
          <w:szCs w:val="24"/>
        </w:rPr>
        <w:t>» вызвана темпами развития современных детей – объем информации, вызывающий интерес, очень возрос.</w:t>
      </w:r>
      <w:proofErr w:type="gramEnd"/>
      <w:r w:rsidRPr="008F6149">
        <w:rPr>
          <w:rFonts w:ascii="Times New Roman" w:hAnsi="Times New Roman" w:cs="Times New Roman"/>
          <w:sz w:val="24"/>
          <w:szCs w:val="24"/>
        </w:rPr>
        <w:t xml:space="preserve"> Главной целью данного курса является расширение познавательной сферы у </w:t>
      </w:r>
      <w:proofErr w:type="gramStart"/>
      <w:r w:rsidRPr="008F614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F6149">
        <w:rPr>
          <w:rFonts w:ascii="Times New Roman" w:hAnsi="Times New Roman" w:cs="Times New Roman"/>
          <w:sz w:val="24"/>
          <w:szCs w:val="24"/>
        </w:rPr>
        <w:t xml:space="preserve"> </w:t>
      </w:r>
      <w:r w:rsidR="006C75D9">
        <w:rPr>
          <w:rFonts w:ascii="Times New Roman" w:hAnsi="Times New Roman" w:cs="Times New Roman"/>
          <w:sz w:val="24"/>
          <w:szCs w:val="24"/>
        </w:rPr>
        <w:t>средней</w:t>
      </w:r>
      <w:r w:rsidRPr="008F6149">
        <w:rPr>
          <w:rFonts w:ascii="Times New Roman" w:hAnsi="Times New Roman" w:cs="Times New Roman"/>
          <w:sz w:val="24"/>
          <w:szCs w:val="24"/>
        </w:rPr>
        <w:t xml:space="preserve"> школы, пробуждение интереса к миру, формирование кругозора.</w:t>
      </w:r>
    </w:p>
    <w:p w:rsidR="00776DD7" w:rsidRDefault="00776DD7" w:rsidP="00A95A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Отличительной особенностью программы является то, что она адаптирована к условиям обновления образовательного процесса, связанным с введением Федерального государственного образовательного стандарта </w:t>
      </w:r>
      <w:r w:rsidR="00E72C9A">
        <w:rPr>
          <w:rFonts w:ascii="Times New Roman" w:hAnsi="Times New Roman" w:cs="Times New Roman"/>
          <w:sz w:val="24"/>
          <w:szCs w:val="24"/>
        </w:rPr>
        <w:t>среднего</w:t>
      </w:r>
      <w:r w:rsidRPr="008F6149">
        <w:rPr>
          <w:rFonts w:ascii="Times New Roman" w:hAnsi="Times New Roman" w:cs="Times New Roman"/>
          <w:sz w:val="24"/>
          <w:szCs w:val="24"/>
        </w:rPr>
        <w:t xml:space="preserve"> общего образования. Реализация данной программы осуществляется через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подход в формировании универсальных учебных действий: личностных, познавательных и коммуникативных.</w:t>
      </w:r>
    </w:p>
    <w:p w:rsidR="0042282C" w:rsidRPr="00D341A4" w:rsidRDefault="0042282C" w:rsidP="0042282C">
      <w:pPr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</w:pPr>
      <w:r w:rsidRPr="00D341A4">
        <w:rPr>
          <w:rFonts w:ascii="Times New Roman" w:hAnsi="Times New Roman" w:cs="Times New Roman"/>
          <w:b/>
          <w:bCs/>
          <w:sz w:val="24"/>
          <w:szCs w:val="24"/>
        </w:rPr>
        <w:t>Актуальность программы</w:t>
      </w:r>
      <w:r w:rsidRPr="00D341A4">
        <w:rPr>
          <w:rFonts w:ascii="Times New Roman" w:hAnsi="Times New Roman" w:cs="Times New Roman"/>
          <w:sz w:val="24"/>
          <w:szCs w:val="24"/>
        </w:rPr>
        <w:t xml:space="preserve"> </w:t>
      </w:r>
      <w:r w:rsidRPr="00D341A4">
        <w:rPr>
          <w:rStyle w:val="apple-converted-space"/>
          <w:rFonts w:ascii="Times New Roman" w:hAnsi="Times New Roman" w:cs="Times New Roman"/>
          <w:b/>
          <w:bCs/>
          <w:color w:val="262626"/>
          <w:sz w:val="24"/>
          <w:szCs w:val="24"/>
          <w:shd w:val="clear" w:color="auto" w:fill="FFFFFF"/>
        </w:rPr>
        <w:t> </w:t>
      </w:r>
      <w:r w:rsidRPr="00D341A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заключается в том, что предлагаемый курс даёт возможность</w:t>
      </w:r>
      <w:r w:rsidRPr="00D341A4">
        <w:rPr>
          <w:rStyle w:val="apple-converted-space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D341A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расширения и углубления знаний, полученных при изучении курса «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Географии</w:t>
      </w:r>
      <w:r w:rsidRPr="00D341A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».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М</w:t>
      </w:r>
      <w:r w:rsidRPr="00D341A4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атериал и механизм реализации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 программы</w:t>
      </w:r>
      <w:r w:rsidRPr="00D341A4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 позволяют сформировать у </w:t>
      </w:r>
      <w:r w:rsidRPr="00D341A4">
        <w:rPr>
          <w:rFonts w:ascii="Times New Roman" w:hAnsi="Times New Roman" w:cs="Times New Roman"/>
          <w:sz w:val="24"/>
          <w:szCs w:val="24"/>
        </w:rPr>
        <w:t>учащихся</w:t>
      </w:r>
      <w:r w:rsidRPr="00D341A4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 компетентность в сфере самостоятельной познавательной деятельности через целостное представление о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Географии</w:t>
      </w:r>
      <w:r w:rsidRPr="00D341A4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» – как науке с помощью дополнительной </w:t>
      </w:r>
      <w:r w:rsidRPr="00D341A4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lastRenderedPageBreak/>
        <w:t xml:space="preserve">литературы, практических и лабораторных работ, экскурсий, в результате особой педагогической системы, создаваемой педагогом. </w:t>
      </w:r>
    </w:p>
    <w:p w:rsidR="0042282C" w:rsidRDefault="0042282C" w:rsidP="004228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1A4">
        <w:rPr>
          <w:rFonts w:ascii="Times New Roman" w:hAnsi="Times New Roman" w:cs="Times New Roman"/>
          <w:sz w:val="24"/>
          <w:szCs w:val="24"/>
        </w:rPr>
        <w:t>Практическая направленность содержания программы заключается в том, что содержание курса обеспечивает приобретение знаний и умений, позволяющих в дальнейшем использовать их как в процессе обучения в разных дисциплинах, так и в повседневной жизни для решения конкретных задач.</w:t>
      </w:r>
      <w:r w:rsidRPr="004228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82C" w:rsidRPr="008F6149" w:rsidRDefault="0042282C" w:rsidP="004228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6149">
        <w:rPr>
          <w:rFonts w:ascii="Times New Roman" w:hAnsi="Times New Roman" w:cs="Times New Roman"/>
          <w:sz w:val="24"/>
          <w:szCs w:val="24"/>
        </w:rPr>
        <w:t>Программа курса «</w:t>
      </w:r>
      <w:r w:rsidRPr="008F6149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География 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для любознательных</w:t>
      </w:r>
      <w:r w:rsidRPr="008F6149">
        <w:rPr>
          <w:rFonts w:ascii="Times New Roman" w:hAnsi="Times New Roman" w:cs="Times New Roman"/>
          <w:sz w:val="24"/>
          <w:szCs w:val="24"/>
        </w:rPr>
        <w:t xml:space="preserve">» разработана в соответствии с требованиями развивающей программы Л.В.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Занкова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>, главной задачей которой является представление обучающимся целостной широкой картины мира средствами науки, литературы, искусства и непосредственного познания.</w:t>
      </w:r>
      <w:proofErr w:type="gramEnd"/>
      <w:r w:rsidRPr="008F6149">
        <w:rPr>
          <w:rFonts w:ascii="Times New Roman" w:hAnsi="Times New Roman" w:cs="Times New Roman"/>
          <w:sz w:val="24"/>
          <w:szCs w:val="24"/>
        </w:rPr>
        <w:t xml:space="preserve"> Она дополняет и расширяет курс «</w:t>
      </w:r>
      <w:r>
        <w:rPr>
          <w:rFonts w:ascii="Times New Roman" w:hAnsi="Times New Roman" w:cs="Times New Roman"/>
          <w:sz w:val="24"/>
          <w:szCs w:val="24"/>
        </w:rPr>
        <w:t>География</w:t>
      </w:r>
      <w:r w:rsidRPr="008F6149">
        <w:rPr>
          <w:rFonts w:ascii="Times New Roman" w:hAnsi="Times New Roman" w:cs="Times New Roman"/>
          <w:sz w:val="24"/>
          <w:szCs w:val="24"/>
        </w:rPr>
        <w:t>».</w:t>
      </w:r>
    </w:p>
    <w:p w:rsidR="0042282C" w:rsidRDefault="0042282C" w:rsidP="0042282C">
      <w:pPr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282C" w:rsidRPr="00D341A4" w:rsidRDefault="0042282C" w:rsidP="0042282C">
      <w:pPr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1A4">
        <w:rPr>
          <w:rFonts w:ascii="Times New Roman" w:hAnsi="Times New Roman" w:cs="Times New Roman"/>
          <w:b/>
          <w:bCs/>
          <w:sz w:val="24"/>
          <w:szCs w:val="24"/>
        </w:rPr>
        <w:t xml:space="preserve">Тип программы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модифицированная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2282C" w:rsidRPr="00D341A4" w:rsidRDefault="0042282C" w:rsidP="0042282C">
      <w:pPr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1A4">
        <w:rPr>
          <w:rFonts w:ascii="Times New Roman" w:hAnsi="Times New Roman" w:cs="Times New Roman"/>
          <w:b/>
          <w:bCs/>
          <w:sz w:val="24"/>
          <w:szCs w:val="24"/>
        </w:rPr>
        <w:t>Направленность</w:t>
      </w:r>
      <w:r>
        <w:rPr>
          <w:rFonts w:ascii="Times New Roman" w:hAnsi="Times New Roman" w:cs="Times New Roman"/>
          <w:sz w:val="24"/>
          <w:szCs w:val="24"/>
        </w:rPr>
        <w:t xml:space="preserve"> программы  </w:t>
      </w:r>
      <w:r w:rsidRPr="00D341A4">
        <w:rPr>
          <w:rFonts w:ascii="Times New Roman" w:hAnsi="Times New Roman" w:cs="Times New Roman"/>
          <w:sz w:val="24"/>
          <w:szCs w:val="24"/>
        </w:rPr>
        <w:t>- естественнонаучная.</w:t>
      </w:r>
    </w:p>
    <w:p w:rsidR="0042282C" w:rsidRDefault="0042282C" w:rsidP="0042282C">
      <w:pPr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32FD">
        <w:rPr>
          <w:rFonts w:ascii="Times New Roman" w:hAnsi="Times New Roman" w:cs="Times New Roman"/>
          <w:b/>
          <w:sz w:val="24"/>
          <w:szCs w:val="24"/>
        </w:rPr>
        <w:t>Срок реализации</w:t>
      </w:r>
      <w:r>
        <w:rPr>
          <w:rFonts w:ascii="Times New Roman" w:hAnsi="Times New Roman" w:cs="Times New Roman"/>
          <w:sz w:val="24"/>
          <w:szCs w:val="24"/>
        </w:rPr>
        <w:t xml:space="preserve"> – 1 год.</w:t>
      </w:r>
    </w:p>
    <w:p w:rsidR="0042282C" w:rsidRDefault="0042282C" w:rsidP="0042282C">
      <w:pPr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Рассчитана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детей </w:t>
      </w:r>
      <w:r w:rsidRPr="0078669C">
        <w:rPr>
          <w:rFonts w:ascii="Times New Roman" w:hAnsi="Times New Roman" w:cs="Times New Roman"/>
          <w:b/>
          <w:sz w:val="24"/>
          <w:szCs w:val="24"/>
        </w:rPr>
        <w:t>в возрасте 15-17 лет.</w:t>
      </w:r>
    </w:p>
    <w:p w:rsidR="0042282C" w:rsidRDefault="0042282C" w:rsidP="0042282C">
      <w:pPr>
        <w:spacing w:after="0" w:line="240" w:lineRule="auto"/>
        <w:ind w:right="-57" w:firstLine="709"/>
        <w:contextualSpacing/>
        <w:jc w:val="both"/>
        <w:rPr>
          <w:rFonts w:ascii="Calibri" w:hAnsi="Calibri"/>
          <w:sz w:val="28"/>
          <w:szCs w:val="28"/>
        </w:rPr>
      </w:pPr>
      <w:r w:rsidRPr="00D632FD">
        <w:rPr>
          <w:rFonts w:ascii="Times New Roman" w:hAnsi="Times New Roman" w:cs="Times New Roman"/>
          <w:b/>
          <w:sz w:val="24"/>
          <w:szCs w:val="24"/>
        </w:rPr>
        <w:t>Общее количество часов</w:t>
      </w:r>
      <w:r w:rsidRPr="00D632FD">
        <w:rPr>
          <w:rFonts w:ascii="Times New Roman" w:hAnsi="Times New Roman" w:cs="Times New Roman"/>
          <w:sz w:val="24"/>
          <w:szCs w:val="24"/>
        </w:rPr>
        <w:t>: 1 год – 74 часа</w:t>
      </w:r>
      <w:r>
        <w:rPr>
          <w:rFonts w:ascii="Calibri" w:hAnsi="Calibri"/>
          <w:sz w:val="28"/>
          <w:szCs w:val="28"/>
        </w:rPr>
        <w:t>.</w:t>
      </w:r>
    </w:p>
    <w:p w:rsidR="0042282C" w:rsidRDefault="0042282C" w:rsidP="0042282C">
      <w:pPr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69C">
        <w:rPr>
          <w:rFonts w:ascii="Times New Roman" w:hAnsi="Times New Roman" w:cs="Times New Roman"/>
          <w:b/>
          <w:sz w:val="24"/>
          <w:szCs w:val="24"/>
        </w:rPr>
        <w:t>Количество учащихся в группе</w:t>
      </w:r>
      <w:r w:rsidRPr="0078669C">
        <w:rPr>
          <w:rFonts w:ascii="Times New Roman" w:hAnsi="Times New Roman" w:cs="Times New Roman"/>
          <w:sz w:val="24"/>
          <w:szCs w:val="24"/>
        </w:rPr>
        <w:t>:  1</w:t>
      </w:r>
      <w:r w:rsidR="00663FE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-1</w:t>
      </w:r>
      <w:r w:rsidR="00663FE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2282C" w:rsidRDefault="0042282C" w:rsidP="0042282C">
      <w:pPr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69C">
        <w:rPr>
          <w:rFonts w:ascii="Times New Roman" w:hAnsi="Times New Roman" w:cs="Times New Roman"/>
          <w:b/>
          <w:sz w:val="24"/>
          <w:szCs w:val="24"/>
        </w:rPr>
        <w:t>Форма занятий</w:t>
      </w:r>
      <w:r w:rsidRPr="0078669C">
        <w:rPr>
          <w:rFonts w:ascii="Times New Roman" w:hAnsi="Times New Roman" w:cs="Times New Roman"/>
          <w:sz w:val="24"/>
          <w:szCs w:val="24"/>
        </w:rPr>
        <w:t>: групповая</w:t>
      </w:r>
    </w:p>
    <w:p w:rsidR="0042282C" w:rsidRPr="0078669C" w:rsidRDefault="0042282C" w:rsidP="0042282C">
      <w:pPr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69C">
        <w:rPr>
          <w:rFonts w:ascii="Times New Roman" w:hAnsi="Times New Roman" w:cs="Times New Roman"/>
          <w:b/>
          <w:sz w:val="24"/>
          <w:szCs w:val="24"/>
        </w:rPr>
        <w:t>Тип занятий</w:t>
      </w:r>
      <w:r w:rsidRPr="0078669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78669C">
        <w:rPr>
          <w:rFonts w:ascii="Times New Roman" w:hAnsi="Times New Roman" w:cs="Times New Roman"/>
          <w:sz w:val="24"/>
          <w:szCs w:val="24"/>
        </w:rPr>
        <w:t>теоретические</w:t>
      </w:r>
      <w:proofErr w:type="gramEnd"/>
      <w:r w:rsidRPr="0078669C">
        <w:rPr>
          <w:rFonts w:ascii="Times New Roman" w:hAnsi="Times New Roman" w:cs="Times New Roman"/>
          <w:sz w:val="24"/>
          <w:szCs w:val="24"/>
        </w:rPr>
        <w:t>, практические, комбинированные</w:t>
      </w:r>
    </w:p>
    <w:p w:rsidR="0042282C" w:rsidRPr="0033390B" w:rsidRDefault="0042282C" w:rsidP="0042282C">
      <w:pPr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90B"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 w:rsidRPr="0033390B">
        <w:rPr>
          <w:rFonts w:ascii="Times New Roman" w:hAnsi="Times New Roman" w:cs="Times New Roman"/>
          <w:sz w:val="24"/>
          <w:szCs w:val="24"/>
        </w:rPr>
        <w:t>: активизация мыслительной деятельности учащихся,</w:t>
      </w:r>
    </w:p>
    <w:p w:rsidR="0042282C" w:rsidRPr="0033390B" w:rsidRDefault="0042282C" w:rsidP="0042282C">
      <w:p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90B">
        <w:rPr>
          <w:rFonts w:ascii="Times New Roman" w:hAnsi="Times New Roman" w:cs="Times New Roman"/>
          <w:sz w:val="24"/>
          <w:szCs w:val="24"/>
        </w:rPr>
        <w:t xml:space="preserve">развитие интереса к предмету, расширение общего и </w:t>
      </w:r>
      <w:r w:rsidR="009912C3">
        <w:rPr>
          <w:rFonts w:ascii="Times New Roman" w:hAnsi="Times New Roman" w:cs="Times New Roman"/>
          <w:sz w:val="24"/>
          <w:szCs w:val="24"/>
        </w:rPr>
        <w:t>географ</w:t>
      </w:r>
      <w:r w:rsidRPr="0033390B">
        <w:rPr>
          <w:rFonts w:ascii="Times New Roman" w:hAnsi="Times New Roman" w:cs="Times New Roman"/>
          <w:sz w:val="24"/>
          <w:szCs w:val="24"/>
        </w:rPr>
        <w:t>ического кругозора.</w:t>
      </w:r>
    </w:p>
    <w:p w:rsidR="00A95A06" w:rsidRPr="008F6149" w:rsidRDefault="00A95A06" w:rsidP="00A95A0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95A06" w:rsidRPr="008F6149" w:rsidRDefault="00A95A06" w:rsidP="00A95A0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6149">
        <w:rPr>
          <w:rFonts w:ascii="Times New Roman" w:hAnsi="Times New Roman" w:cs="Times New Roman"/>
          <w:b/>
          <w:i/>
          <w:sz w:val="28"/>
          <w:szCs w:val="28"/>
        </w:rPr>
        <w:t xml:space="preserve">Цель и задачи </w:t>
      </w:r>
    </w:p>
    <w:p w:rsidR="00A95A06" w:rsidRPr="008F6149" w:rsidRDefault="00A95A06" w:rsidP="00A95A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Содержательной целью курса «География </w:t>
      </w:r>
      <w:r w:rsidR="00886745">
        <w:rPr>
          <w:rFonts w:ascii="Times New Roman" w:hAnsi="Times New Roman" w:cs="Times New Roman"/>
          <w:sz w:val="24"/>
          <w:szCs w:val="24"/>
        </w:rPr>
        <w:t>для любознательных</w:t>
      </w:r>
      <w:r w:rsidRPr="008F6149">
        <w:rPr>
          <w:rFonts w:ascii="Times New Roman" w:hAnsi="Times New Roman" w:cs="Times New Roman"/>
          <w:sz w:val="24"/>
          <w:szCs w:val="24"/>
        </w:rPr>
        <w:t xml:space="preserve">» является создание условий для инициирования процесса становления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компетентности обучающихся, их творческого саморазвития, приобщение к неизменным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природ</w:t>
      </w:r>
      <w:proofErr w:type="gramStart"/>
      <w:r w:rsidRPr="008F614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F61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социокультурным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ценностям человеческой цивилизации и истокам, формирующим и сохраняющим эти ценности, в процессе  которых каждый обучающийся сможет:</w:t>
      </w:r>
    </w:p>
    <w:p w:rsidR="00A95A06" w:rsidRPr="008F6149" w:rsidRDefault="00A95A06" w:rsidP="00A95A06">
      <w:pPr>
        <w:pStyle w:val="a9"/>
        <w:numPr>
          <w:ilvl w:val="0"/>
          <w:numId w:val="35"/>
        </w:numPr>
        <w:jc w:val="both"/>
        <w:rPr>
          <w:sz w:val="24"/>
          <w:szCs w:val="24"/>
        </w:rPr>
      </w:pPr>
      <w:r w:rsidRPr="008F6149">
        <w:rPr>
          <w:color w:val="000000"/>
          <w:sz w:val="24"/>
          <w:szCs w:val="24"/>
        </w:rPr>
        <w:t>расширить знания о природных и архитектурных достопримечательностях своей страны и материков;</w:t>
      </w:r>
    </w:p>
    <w:p w:rsidR="00A95A06" w:rsidRPr="008F6149" w:rsidRDefault="00A95A06" w:rsidP="00A95A06">
      <w:pPr>
        <w:pStyle w:val="a9"/>
        <w:numPr>
          <w:ilvl w:val="0"/>
          <w:numId w:val="35"/>
        </w:numPr>
        <w:jc w:val="both"/>
        <w:rPr>
          <w:sz w:val="24"/>
          <w:szCs w:val="24"/>
        </w:rPr>
      </w:pPr>
      <w:r w:rsidRPr="008F6149">
        <w:rPr>
          <w:sz w:val="24"/>
          <w:szCs w:val="24"/>
        </w:rPr>
        <w:t>уметь рассуждать, вести диалог, беседу, обобщать, сравнивать, логически и творчески мыслить;</w:t>
      </w:r>
    </w:p>
    <w:p w:rsidR="00A95A06" w:rsidRPr="008F6149" w:rsidRDefault="00A95A06" w:rsidP="00A95A06">
      <w:pPr>
        <w:pStyle w:val="a9"/>
        <w:numPr>
          <w:ilvl w:val="0"/>
          <w:numId w:val="35"/>
        </w:numPr>
        <w:jc w:val="both"/>
        <w:rPr>
          <w:sz w:val="24"/>
          <w:szCs w:val="24"/>
        </w:rPr>
      </w:pPr>
      <w:r w:rsidRPr="008F6149">
        <w:rPr>
          <w:color w:val="000000"/>
          <w:sz w:val="24"/>
          <w:szCs w:val="24"/>
        </w:rPr>
        <w:t>задуматься о бережном и ответственном отношении к природе нашей планеты.</w:t>
      </w:r>
    </w:p>
    <w:p w:rsidR="00A95A06" w:rsidRPr="008F6149" w:rsidRDefault="00A95A06" w:rsidP="00A95A06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95A06" w:rsidRPr="00805734" w:rsidRDefault="00A95A06" w:rsidP="00A95A06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734">
        <w:rPr>
          <w:rFonts w:ascii="Times New Roman" w:hAnsi="Times New Roman" w:cs="Times New Roman"/>
          <w:b/>
          <w:sz w:val="24"/>
          <w:szCs w:val="24"/>
        </w:rPr>
        <w:t>Принципы реализации программы</w:t>
      </w:r>
    </w:p>
    <w:p w:rsidR="00A95A06" w:rsidRPr="008F6149" w:rsidRDefault="00A95A06" w:rsidP="00A95A06">
      <w:pPr>
        <w:spacing w:before="100" w:beforeAutospacing="1" w:after="100" w:afterAutospacing="1"/>
        <w:ind w:firstLine="4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6149">
        <w:rPr>
          <w:rFonts w:ascii="Times New Roman" w:hAnsi="Times New Roman" w:cs="Times New Roman"/>
          <w:sz w:val="24"/>
          <w:szCs w:val="24"/>
        </w:rPr>
        <w:t>Для реализации программы педагогу необходимо руководствоваться следующими принципами:</w:t>
      </w:r>
    </w:p>
    <w:p w:rsidR="00A95A06" w:rsidRPr="008F6149" w:rsidRDefault="00A95A06" w:rsidP="00A95A06">
      <w:pPr>
        <w:numPr>
          <w:ilvl w:val="0"/>
          <w:numId w:val="22"/>
        </w:numPr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этапности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>;</w:t>
      </w:r>
    </w:p>
    <w:p w:rsidR="00A95A06" w:rsidRPr="008F6149" w:rsidRDefault="00A95A06" w:rsidP="00A95A06">
      <w:pPr>
        <w:numPr>
          <w:ilvl w:val="0"/>
          <w:numId w:val="22"/>
        </w:numPr>
        <w:spacing w:after="48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игрового характера обучения;</w:t>
      </w:r>
    </w:p>
    <w:p w:rsidR="00A95A06" w:rsidRPr="008F6149" w:rsidRDefault="00A95A06" w:rsidP="00A95A06">
      <w:pPr>
        <w:numPr>
          <w:ilvl w:val="0"/>
          <w:numId w:val="22"/>
        </w:numPr>
        <w:spacing w:after="48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вариативности моделей обучения (использование разнообразных видов деятельности);</w:t>
      </w:r>
    </w:p>
    <w:p w:rsidR="00A95A06" w:rsidRPr="008F6149" w:rsidRDefault="00A95A06" w:rsidP="00A95A06">
      <w:pPr>
        <w:numPr>
          <w:ilvl w:val="0"/>
          <w:numId w:val="22"/>
        </w:numPr>
        <w:spacing w:after="48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развития самоценных, доставляющих детям удовольствие форм активности;</w:t>
      </w:r>
    </w:p>
    <w:p w:rsidR="00A95A06" w:rsidRPr="008F6149" w:rsidRDefault="00A95A06" w:rsidP="00A95A06">
      <w:pPr>
        <w:numPr>
          <w:ilvl w:val="0"/>
          <w:numId w:val="22"/>
        </w:numPr>
        <w:spacing w:after="48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непрерывности образования.</w:t>
      </w:r>
    </w:p>
    <w:p w:rsidR="00A95A06" w:rsidRPr="008F6149" w:rsidRDefault="00A95A06" w:rsidP="00A95A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6149">
        <w:rPr>
          <w:rFonts w:ascii="Times New Roman" w:hAnsi="Times New Roman" w:cs="Times New Roman"/>
          <w:sz w:val="24"/>
          <w:szCs w:val="24"/>
        </w:rPr>
        <w:t xml:space="preserve">Структурирование учебного материала позволяет раскрыть образовательный потенциал курса, обеспечивающий достижение социальной компетентности обучающихся </w:t>
      </w:r>
      <w:r w:rsidRPr="008F6149">
        <w:rPr>
          <w:rFonts w:ascii="Times New Roman" w:hAnsi="Times New Roman" w:cs="Times New Roman"/>
          <w:sz w:val="24"/>
          <w:szCs w:val="24"/>
        </w:rPr>
        <w:lastRenderedPageBreak/>
        <w:t>в ее культурно-исторической, экологической составляющих.</w:t>
      </w:r>
      <w:proofErr w:type="gramEnd"/>
      <w:r w:rsidRPr="008F6149">
        <w:rPr>
          <w:rFonts w:ascii="Times New Roman" w:hAnsi="Times New Roman" w:cs="Times New Roman"/>
          <w:sz w:val="24"/>
          <w:szCs w:val="24"/>
        </w:rPr>
        <w:t xml:space="preserve"> Занятия построены в определенной последовательности, и каждая часть несет свою смысловую нагрузку. </w:t>
      </w:r>
    </w:p>
    <w:p w:rsidR="00A95A06" w:rsidRPr="008F6149" w:rsidRDefault="00A95A06" w:rsidP="00A95A06">
      <w:pPr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Развитие кругозора, расширение познавательной сферы, пробуждение интереса к миру происходит в различных видах деятельности: общении, художественной, игровой, познавательно-практической. Используемые виды деятельности создают условия для быстрого и прочного усвоения знаний, помогают войти в тематику, ненавязчиво закрепить материал, создать картинку целостного мира.</w:t>
      </w:r>
    </w:p>
    <w:p w:rsidR="00A95A06" w:rsidRPr="008F6149" w:rsidRDefault="00A95A06" w:rsidP="00A95A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Структура занятий может включать в себя несколько взаимосвязанных по темам, но различных по типу деятельности частей, например, рассказ учителя, игру, разбор иллюстраций, литературных произведений, беседу.</w:t>
      </w:r>
    </w:p>
    <w:p w:rsidR="00A95A06" w:rsidRPr="008F6149" w:rsidRDefault="00A95A06" w:rsidP="00A95A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Знакомя детей со сложными научными понятиями в области географии, нужно стремиться учить не всему, а главному, не сумме фактов, а целостному их пониманию, не столько дать минимум информации, сколько научить ориентироваться в ее потоке, вести целенаправленную работу по усилению развивающей функции обучения.</w:t>
      </w:r>
    </w:p>
    <w:p w:rsidR="00A95A06" w:rsidRPr="008F6149" w:rsidRDefault="00A95A06" w:rsidP="00A95A0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bCs/>
          <w:sz w:val="24"/>
          <w:szCs w:val="24"/>
        </w:rPr>
        <w:t>Форма организации занятии</w:t>
      </w:r>
      <w:r w:rsidRPr="008F6149">
        <w:rPr>
          <w:rFonts w:ascii="Times New Roman" w:hAnsi="Times New Roman" w:cs="Times New Roman"/>
          <w:sz w:val="24"/>
          <w:szCs w:val="24"/>
        </w:rPr>
        <w:t> – индивидуально-групповая:</w:t>
      </w:r>
    </w:p>
    <w:p w:rsidR="00A95A06" w:rsidRPr="008F6149" w:rsidRDefault="00A95A06" w:rsidP="00A95A06">
      <w:pPr>
        <w:pStyle w:val="a9"/>
        <w:widowControl/>
        <w:numPr>
          <w:ilvl w:val="0"/>
          <w:numId w:val="23"/>
        </w:numPr>
        <w:autoSpaceDE/>
        <w:autoSpaceDN/>
        <w:adjustRightInd/>
        <w:jc w:val="both"/>
        <w:rPr>
          <w:sz w:val="24"/>
          <w:szCs w:val="24"/>
        </w:rPr>
      </w:pPr>
      <w:r w:rsidRPr="008F6149">
        <w:rPr>
          <w:sz w:val="24"/>
          <w:szCs w:val="24"/>
        </w:rPr>
        <w:t>беседы (желательно использовать презентацию);</w:t>
      </w:r>
    </w:p>
    <w:p w:rsidR="00A95A06" w:rsidRPr="008F6149" w:rsidRDefault="00A95A06" w:rsidP="00A95A06">
      <w:pPr>
        <w:pStyle w:val="a9"/>
        <w:widowControl/>
        <w:numPr>
          <w:ilvl w:val="0"/>
          <w:numId w:val="23"/>
        </w:numPr>
        <w:autoSpaceDE/>
        <w:autoSpaceDN/>
        <w:adjustRightInd/>
        <w:jc w:val="both"/>
        <w:rPr>
          <w:sz w:val="24"/>
          <w:szCs w:val="24"/>
        </w:rPr>
      </w:pPr>
      <w:r w:rsidRPr="008F6149">
        <w:rPr>
          <w:sz w:val="24"/>
          <w:szCs w:val="24"/>
        </w:rPr>
        <w:t xml:space="preserve">виртуальные экскурсии (работа с использованием </w:t>
      </w:r>
      <w:proofErr w:type="spellStart"/>
      <w:r w:rsidRPr="008F6149">
        <w:rPr>
          <w:sz w:val="24"/>
          <w:szCs w:val="24"/>
        </w:rPr>
        <w:t>мультимедийных</w:t>
      </w:r>
      <w:proofErr w:type="spellEnd"/>
      <w:r w:rsidRPr="008F6149">
        <w:rPr>
          <w:sz w:val="24"/>
          <w:szCs w:val="24"/>
        </w:rPr>
        <w:t xml:space="preserve">                 программ);</w:t>
      </w:r>
    </w:p>
    <w:p w:rsidR="00A95A06" w:rsidRPr="008F6149" w:rsidRDefault="00A95A06" w:rsidP="00A95A06">
      <w:pPr>
        <w:pStyle w:val="a9"/>
        <w:widowControl/>
        <w:numPr>
          <w:ilvl w:val="0"/>
          <w:numId w:val="23"/>
        </w:numPr>
        <w:autoSpaceDE/>
        <w:autoSpaceDN/>
        <w:adjustRightInd/>
        <w:jc w:val="both"/>
        <w:rPr>
          <w:sz w:val="24"/>
          <w:szCs w:val="24"/>
        </w:rPr>
      </w:pPr>
      <w:r w:rsidRPr="008F6149">
        <w:rPr>
          <w:sz w:val="24"/>
          <w:szCs w:val="24"/>
        </w:rPr>
        <w:t xml:space="preserve">игры с использованием компьютерной техники («Энциклопедия Кирилла и </w:t>
      </w:r>
      <w:proofErr w:type="spellStart"/>
      <w:r w:rsidRPr="008F6149">
        <w:rPr>
          <w:sz w:val="24"/>
          <w:szCs w:val="24"/>
        </w:rPr>
        <w:t>Мефодия</w:t>
      </w:r>
      <w:proofErr w:type="spellEnd"/>
      <w:r w:rsidRPr="008F6149">
        <w:rPr>
          <w:sz w:val="24"/>
          <w:szCs w:val="24"/>
        </w:rPr>
        <w:t>», «Большая советская энциклопедия» и т.д.);</w:t>
      </w:r>
    </w:p>
    <w:p w:rsidR="00A95A06" w:rsidRPr="008F6149" w:rsidRDefault="00A95A06" w:rsidP="00A95A06">
      <w:pPr>
        <w:pStyle w:val="a9"/>
        <w:widowControl/>
        <w:numPr>
          <w:ilvl w:val="0"/>
          <w:numId w:val="23"/>
        </w:numPr>
        <w:autoSpaceDE/>
        <w:autoSpaceDN/>
        <w:adjustRightInd/>
        <w:jc w:val="both"/>
        <w:rPr>
          <w:sz w:val="24"/>
          <w:szCs w:val="24"/>
        </w:rPr>
      </w:pPr>
      <w:r w:rsidRPr="008F6149">
        <w:rPr>
          <w:sz w:val="24"/>
          <w:szCs w:val="24"/>
        </w:rPr>
        <w:t>викторины (в основном проводятся для подведения итогов деятельности   по разделу);</w:t>
      </w:r>
    </w:p>
    <w:p w:rsidR="00A95A06" w:rsidRPr="008F6149" w:rsidRDefault="00A95A06" w:rsidP="00A95A06">
      <w:pPr>
        <w:pStyle w:val="a9"/>
        <w:widowControl/>
        <w:numPr>
          <w:ilvl w:val="0"/>
          <w:numId w:val="23"/>
        </w:numPr>
        <w:autoSpaceDE/>
        <w:autoSpaceDN/>
        <w:adjustRightInd/>
        <w:jc w:val="both"/>
        <w:rPr>
          <w:sz w:val="24"/>
          <w:szCs w:val="24"/>
        </w:rPr>
      </w:pPr>
      <w:r w:rsidRPr="008F6149">
        <w:rPr>
          <w:sz w:val="24"/>
          <w:szCs w:val="24"/>
        </w:rPr>
        <w:t>индивидуальная самостоятельная работа (составление и разгадывание кроссвордов, ребусов);</w:t>
      </w:r>
    </w:p>
    <w:p w:rsidR="00A95A06" w:rsidRPr="008F6149" w:rsidRDefault="000A57AE" w:rsidP="00A95A06">
      <w:pPr>
        <w:pStyle w:val="a9"/>
        <w:widowControl/>
        <w:numPr>
          <w:ilvl w:val="0"/>
          <w:numId w:val="2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консультации (по </w:t>
      </w:r>
      <w:r w:rsidR="00A95A06" w:rsidRPr="008F6149">
        <w:rPr>
          <w:sz w:val="24"/>
          <w:szCs w:val="24"/>
        </w:rPr>
        <w:t>мере необходимости при подготовке к сообщению с презентацией, конференции, выступлению);</w:t>
      </w:r>
    </w:p>
    <w:p w:rsidR="00A95A06" w:rsidRPr="008F6149" w:rsidRDefault="000A57AE" w:rsidP="00A95A06">
      <w:pPr>
        <w:pStyle w:val="a9"/>
        <w:widowControl/>
        <w:numPr>
          <w:ilvl w:val="0"/>
          <w:numId w:val="23"/>
        </w:numPr>
        <w:autoSpaceDE/>
        <w:autoSpaceDN/>
        <w:adjustRightInd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конференции (участие </w:t>
      </w:r>
      <w:r w:rsidR="00A95A06" w:rsidRPr="008F6149">
        <w:rPr>
          <w:sz w:val="24"/>
          <w:szCs w:val="24"/>
        </w:rPr>
        <w:t>обучающихся в школьных и городских мероприятиях) и т.п.</w:t>
      </w:r>
      <w:proofErr w:type="gramEnd"/>
    </w:p>
    <w:p w:rsidR="00A95A06" w:rsidRPr="008F6149" w:rsidRDefault="00A95A06" w:rsidP="00A95A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A06" w:rsidRPr="00805734" w:rsidRDefault="00A95A06" w:rsidP="00A95A06">
      <w:pPr>
        <w:jc w:val="both"/>
        <w:rPr>
          <w:rFonts w:ascii="Times New Roman" w:hAnsi="Times New Roman" w:cs="Times New Roman"/>
          <w:sz w:val="24"/>
          <w:szCs w:val="24"/>
        </w:rPr>
      </w:pPr>
      <w:r w:rsidRPr="00805734">
        <w:rPr>
          <w:rFonts w:ascii="Times New Roman" w:hAnsi="Times New Roman" w:cs="Times New Roman"/>
          <w:b/>
          <w:bCs/>
          <w:spacing w:val="8"/>
          <w:sz w:val="24"/>
          <w:szCs w:val="24"/>
        </w:rPr>
        <w:t>Результативность</w:t>
      </w:r>
    </w:p>
    <w:p w:rsidR="00A95A06" w:rsidRPr="008F6149" w:rsidRDefault="00A95A06" w:rsidP="00A95A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Успех учащихся во внеурочной деятельности мотивирует интерес к учебной деятельности, развивает творчество и самобытность; помогает школьникам увидеть родину и всю планету как одухотворенный мир природы, мир своеобразной культуры, как мир людей ее созидающих.</w:t>
      </w:r>
    </w:p>
    <w:p w:rsidR="00A95A06" w:rsidRPr="00F617C6" w:rsidRDefault="00A95A06" w:rsidP="00A95A06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F6149">
        <w:rPr>
          <w:rFonts w:ascii="Times New Roman" w:hAnsi="Times New Roman" w:cs="Times New Roman"/>
          <w:spacing w:val="8"/>
          <w:sz w:val="24"/>
          <w:szCs w:val="24"/>
        </w:rPr>
        <w:t>Результативность и целесообраз</w:t>
      </w:r>
      <w:r w:rsidRPr="008F6149">
        <w:rPr>
          <w:rFonts w:ascii="Times New Roman" w:hAnsi="Times New Roman" w:cs="Times New Roman"/>
          <w:spacing w:val="8"/>
          <w:sz w:val="24"/>
          <w:szCs w:val="24"/>
        </w:rPr>
        <w:softHyphen/>
      </w:r>
      <w:r w:rsidRPr="008F6149">
        <w:rPr>
          <w:rFonts w:ascii="Times New Roman" w:hAnsi="Times New Roman" w:cs="Times New Roman"/>
          <w:spacing w:val="-4"/>
          <w:sz w:val="24"/>
          <w:szCs w:val="24"/>
        </w:rPr>
        <w:t xml:space="preserve">ность работы по программе «География </w:t>
      </w:r>
      <w:r w:rsidR="00694400">
        <w:rPr>
          <w:rFonts w:ascii="Times New Roman" w:hAnsi="Times New Roman" w:cs="Times New Roman"/>
          <w:spacing w:val="-4"/>
          <w:sz w:val="24"/>
          <w:szCs w:val="24"/>
        </w:rPr>
        <w:t>для любознательных</w:t>
      </w:r>
      <w:r w:rsidRPr="008F6149">
        <w:rPr>
          <w:rFonts w:ascii="Times New Roman" w:hAnsi="Times New Roman" w:cs="Times New Roman"/>
          <w:spacing w:val="-4"/>
          <w:sz w:val="24"/>
          <w:szCs w:val="24"/>
        </w:rPr>
        <w:t>» выявляется с по</w:t>
      </w:r>
      <w:r w:rsidRPr="008F6149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8F6149">
        <w:rPr>
          <w:rFonts w:ascii="Times New Roman" w:hAnsi="Times New Roman" w:cs="Times New Roman"/>
          <w:spacing w:val="-3"/>
          <w:sz w:val="24"/>
          <w:szCs w:val="24"/>
        </w:rPr>
        <w:t xml:space="preserve">мощью комплекса диагностических методик: в конце каждого </w:t>
      </w:r>
      <w:r w:rsidRPr="008F6149">
        <w:rPr>
          <w:rFonts w:ascii="Times New Roman" w:hAnsi="Times New Roman" w:cs="Times New Roman"/>
          <w:spacing w:val="-5"/>
          <w:sz w:val="24"/>
          <w:szCs w:val="24"/>
        </w:rPr>
        <w:t>года обучения проводятся анкетирование обучаю</w:t>
      </w:r>
      <w:r w:rsidRPr="008F6149">
        <w:rPr>
          <w:rFonts w:ascii="Times New Roman" w:hAnsi="Times New Roman" w:cs="Times New Roman"/>
          <w:spacing w:val="-5"/>
          <w:sz w:val="24"/>
          <w:szCs w:val="24"/>
        </w:rPr>
        <w:softHyphen/>
        <w:t>щихся, педагогов и родителей; в течение учебно</w:t>
      </w:r>
      <w:r w:rsidRPr="008F6149">
        <w:rPr>
          <w:rFonts w:ascii="Times New Roman" w:hAnsi="Times New Roman" w:cs="Times New Roman"/>
          <w:spacing w:val="-5"/>
          <w:sz w:val="24"/>
          <w:szCs w:val="24"/>
        </w:rPr>
        <w:softHyphen/>
        <w:t>го года осуществляется пролонгированное наблюдение. Формами подведения итогов и резуль</w:t>
      </w:r>
      <w:r w:rsidRPr="008F6149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8F6149">
        <w:rPr>
          <w:rFonts w:ascii="Times New Roman" w:hAnsi="Times New Roman" w:cs="Times New Roman"/>
          <w:spacing w:val="-4"/>
          <w:sz w:val="24"/>
          <w:szCs w:val="24"/>
        </w:rPr>
        <w:t xml:space="preserve">татов реализации программы выступают ежегодные </w:t>
      </w:r>
      <w:r w:rsidRPr="008F6149">
        <w:rPr>
          <w:rFonts w:ascii="Times New Roman" w:hAnsi="Times New Roman" w:cs="Times New Roman"/>
          <w:spacing w:val="-3"/>
          <w:sz w:val="24"/>
          <w:szCs w:val="24"/>
        </w:rPr>
        <w:t xml:space="preserve">традиционные конкурсы исследовательских работ, </w:t>
      </w:r>
      <w:r w:rsidRPr="008F6149">
        <w:rPr>
          <w:rFonts w:ascii="Times New Roman" w:hAnsi="Times New Roman" w:cs="Times New Roman"/>
          <w:spacing w:val="-4"/>
          <w:sz w:val="24"/>
          <w:szCs w:val="24"/>
        </w:rPr>
        <w:t>участие в конкурсах и олимпиадах различного уровня (муниципальных, региональных, всероссийских).</w:t>
      </w:r>
    </w:p>
    <w:p w:rsidR="002D4C7F" w:rsidRDefault="00E84679" w:rsidP="00E8467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617C6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2D4C7F" w:rsidRDefault="002D4C7F" w:rsidP="00E8467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6B6D45" w:rsidRDefault="006B6D45" w:rsidP="00E8467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84679" w:rsidRPr="001D11EB" w:rsidRDefault="002D4C7F" w:rsidP="00E84679">
      <w:pPr>
        <w:spacing w:after="0" w:line="240" w:lineRule="auto"/>
        <w:ind w:firstLine="708"/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</w:t>
      </w:r>
      <w:r w:rsidR="00E84679" w:rsidRPr="001D11EB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pPr w:leftFromText="180" w:rightFromText="180" w:vertAnchor="text" w:horzAnchor="margin" w:tblpX="-176" w:tblpY="607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578"/>
        <w:gridCol w:w="958"/>
        <w:gridCol w:w="993"/>
        <w:gridCol w:w="992"/>
        <w:gridCol w:w="2410"/>
      </w:tblGrid>
      <w:tr w:rsidR="008631BA" w:rsidRPr="00F21FBB" w:rsidTr="002628CF">
        <w:trPr>
          <w:trHeight w:val="55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D02D98" w:rsidRDefault="008631BA" w:rsidP="002628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D98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  <w:p w:rsidR="008631BA" w:rsidRPr="00D02D98" w:rsidRDefault="008631BA" w:rsidP="002628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02D98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02D98">
              <w:rPr>
                <w:rFonts w:ascii="Times New Roman" w:eastAsia="Calibri" w:hAnsi="Times New Roman"/>
                <w:b/>
                <w:sz w:val="24"/>
                <w:szCs w:val="24"/>
              </w:rPr>
              <w:t>/</w:t>
            </w:r>
            <w:proofErr w:type="spellStart"/>
            <w:r w:rsidRPr="00D02D98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D02D98" w:rsidRDefault="008631BA" w:rsidP="002628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D98">
              <w:rPr>
                <w:rFonts w:ascii="Times New Roman" w:eastAsia="Calibri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D02D98" w:rsidRDefault="008631BA" w:rsidP="002628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D98">
              <w:rPr>
                <w:rFonts w:ascii="Times New Roman" w:eastAsia="Calibri" w:hAnsi="Times New Roman"/>
                <w:b/>
                <w:bCs/>
                <w:spacing w:val="-2"/>
                <w:sz w:val="24"/>
                <w:szCs w:val="24"/>
              </w:rPr>
              <w:t xml:space="preserve">Рабочая </w:t>
            </w:r>
            <w:r w:rsidRPr="00D02D9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BA" w:rsidRPr="00D02D98" w:rsidRDefault="008631BA" w:rsidP="002628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D98">
              <w:rPr>
                <w:rFonts w:ascii="Times New Roman" w:eastAsia="Calibri" w:hAnsi="Times New Roman"/>
                <w:b/>
                <w:sz w:val="24"/>
                <w:szCs w:val="24"/>
              </w:rPr>
              <w:t>Формы  аттестации (контроля)</w:t>
            </w:r>
          </w:p>
        </w:tc>
      </w:tr>
      <w:tr w:rsidR="008631BA" w:rsidRPr="00F21FBB" w:rsidTr="002628CF">
        <w:trPr>
          <w:trHeight w:val="5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A" w:rsidRPr="00D02D98" w:rsidRDefault="008631BA" w:rsidP="002628CF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A" w:rsidRPr="00D02D98" w:rsidRDefault="008631BA" w:rsidP="002628CF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D02D98" w:rsidRDefault="008631BA" w:rsidP="002628C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D98">
              <w:rPr>
                <w:rFonts w:ascii="Times New Roman" w:eastAsia="Calibri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D02D98" w:rsidRDefault="008631BA" w:rsidP="002628C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D98">
              <w:rPr>
                <w:rFonts w:ascii="Times New Roman" w:eastAsia="Calibri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D02D98" w:rsidRDefault="008631BA" w:rsidP="002628C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02D98">
              <w:rPr>
                <w:rFonts w:ascii="Times New Roman" w:eastAsia="Calibri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D02D98" w:rsidRDefault="008631BA" w:rsidP="002628C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D02D98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98" w:rsidRPr="00636598" w:rsidRDefault="00D02D98" w:rsidP="002628C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98" w:rsidRPr="001423B1" w:rsidRDefault="00D02D98" w:rsidP="002628CF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F61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Россия - сокровищница природных чудес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98" w:rsidRPr="00FB69AC" w:rsidRDefault="00D02D98" w:rsidP="002628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98" w:rsidRPr="00FB69AC" w:rsidRDefault="00FB69AC" w:rsidP="002628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98" w:rsidRPr="00FB69AC" w:rsidRDefault="00FB69AC" w:rsidP="002628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98" w:rsidRPr="001A4657" w:rsidRDefault="00D02D98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Каменные идолы вогулов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642BC0" w:rsidP="0026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825989" w:rsidRPr="001A4657">
              <w:rPr>
                <w:rFonts w:ascii="Times New Roman" w:eastAsia="Calibri" w:hAnsi="Times New Roman" w:cs="Times New Roman"/>
                <w:sz w:val="24"/>
                <w:szCs w:val="24"/>
              </w:rPr>
              <w:t>иагностика, опрос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Ленские Столбы – сибирская экзотика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8631BA" w:rsidP="0026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сообщения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Парус над Черным морем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825989" w:rsidP="008B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Красноярские Столбы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FB69AC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FB69AC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4657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  <w:r w:rsidRPr="001A46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Священная гора Белуха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825989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Эльбрус – две тысячи лет покоя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89" w:rsidRPr="001A4657" w:rsidRDefault="00825989" w:rsidP="0026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сообщения</w:t>
            </w:r>
          </w:p>
          <w:p w:rsidR="008631BA" w:rsidRPr="001A4657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Алтай – горы золота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FB69AC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FB69AC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4657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Кунгурская</w:t>
            </w:r>
            <w:proofErr w:type="spellEnd"/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ледяная пещера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89" w:rsidRPr="001A4657" w:rsidRDefault="00825989" w:rsidP="0026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сообщения</w:t>
            </w:r>
          </w:p>
          <w:p w:rsidR="008631BA" w:rsidRPr="001A4657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Дарьяльское ущелье как предмет искусства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825989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Куршская коса и её дрейфующие дюны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89" w:rsidRPr="001A4657" w:rsidRDefault="00825989" w:rsidP="0026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сообщения</w:t>
            </w:r>
          </w:p>
          <w:p w:rsidR="008631BA" w:rsidRPr="001A4657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Волга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– великая русская река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642BC0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5989" w:rsidRPr="001A4657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Обь – длиннейшая река России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642BC0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2628CF" w:rsidRPr="001A4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амоконтроль,  наблюдение педагога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Лена – славная в свете и великая река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642BC0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5989" w:rsidRPr="001A4657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Енисей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CF" w:rsidRPr="001A4657" w:rsidRDefault="002628CF" w:rsidP="0026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сообщения</w:t>
            </w:r>
          </w:p>
          <w:p w:rsidR="008631BA" w:rsidRPr="001A4657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Священное море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642BC0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5989" w:rsidRPr="001A4657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Озеро Таймыр – 73 дня в году безо льда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CF" w:rsidRPr="001A4657" w:rsidRDefault="002628CF" w:rsidP="0026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сообщения</w:t>
            </w:r>
          </w:p>
          <w:p w:rsidR="008631BA" w:rsidRPr="001A4657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Озеро с малиновой водою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4657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Соль земли русской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642BC0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2628CF" w:rsidRPr="001A4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амоконтроль,  наблюдение педагога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Большое Васюганское болото – гордость России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2628CF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Девственный лес </w:t>
            </w:r>
            <w:proofErr w:type="gramStart"/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Коми</w:t>
            </w:r>
            <w:proofErr w:type="gramEnd"/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– который дороже золота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CF" w:rsidRPr="001A4657" w:rsidRDefault="002628CF" w:rsidP="0026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сообщения</w:t>
            </w:r>
          </w:p>
          <w:p w:rsidR="008631BA" w:rsidRPr="001A4657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Северная Земля – последнее великое географическое открытие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2628CF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Остров Врангеля – родильный дом белых медведей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4657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Кунашир – остров кислых рек и живых вулканов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CF" w:rsidRPr="001A4657" w:rsidRDefault="002628CF" w:rsidP="0026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сообщения</w:t>
            </w:r>
          </w:p>
          <w:p w:rsidR="008631BA" w:rsidRPr="001A4657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sz w:val="24"/>
                <w:szCs w:val="24"/>
              </w:rPr>
              <w:t>Долина Гейзеров — «жемчужина» Камчатского края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B69AC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FB69AC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4657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Гнилая гора и ее </w:t>
            </w:r>
            <w:proofErr w:type="spellStart"/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блеваки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642BC0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2628CF" w:rsidRPr="001A4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амоконтроль,  наблюдение педагога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Азовское море – самое мелкое море в мире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2628CF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Приманычские</w:t>
            </w:r>
            <w:proofErr w:type="spellEnd"/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степи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80033D" w:rsidP="008003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4657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Достопримечательности столицы нашей Родины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642BC0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2628CF" w:rsidRPr="001A4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амоконтроль,  наблюдение педагога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«Северная Венеция»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B69AC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FB69AC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4657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Деревянные чудеса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CF" w:rsidRPr="001A4657" w:rsidRDefault="002628CF" w:rsidP="0026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сообщения</w:t>
            </w:r>
          </w:p>
          <w:p w:rsidR="008631BA" w:rsidRPr="001A4657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Золотое кольцо России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B69AC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FB69AC" w:rsidP="00FB69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4657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  <w:r w:rsidRPr="001A4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Монументы народной славы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CF" w:rsidRPr="001A4657" w:rsidRDefault="002628CF" w:rsidP="0026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сообщения</w:t>
            </w:r>
          </w:p>
          <w:p w:rsidR="008631BA" w:rsidRPr="001A4657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Удивительные музеи. Необычные монументы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80033D" w:rsidP="008003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4657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0033D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2628CF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636598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Природные чудеса света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B69AC" w:rsidP="002628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B69AC" w:rsidP="002628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5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мира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B69AC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FB69AC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Гранд-Каньон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617C6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CF" w:rsidRPr="001A4657" w:rsidRDefault="002628CF" w:rsidP="0026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сообщения</w:t>
            </w:r>
          </w:p>
          <w:p w:rsidR="008631BA" w:rsidRPr="001A4657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sz w:val="24"/>
                <w:szCs w:val="24"/>
              </w:rPr>
              <w:t xml:space="preserve">Долина </w:t>
            </w:r>
            <w:proofErr w:type="spellStart"/>
            <w:r w:rsidRPr="008F6149">
              <w:rPr>
                <w:rFonts w:ascii="Times New Roman" w:hAnsi="Times New Roman" w:cs="Times New Roman"/>
                <w:sz w:val="24"/>
                <w:szCs w:val="24"/>
              </w:rPr>
              <w:t>Йосемите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B69AC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642BC0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5989" w:rsidRPr="001A4657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sz w:val="24"/>
                <w:szCs w:val="24"/>
              </w:rPr>
              <w:t>Ниагарский водопад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617C6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2628CF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sz w:val="24"/>
                <w:szCs w:val="24"/>
              </w:rPr>
              <w:t>Саргассово море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B69AC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642BC0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5989" w:rsidRPr="001A4657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sz w:val="24"/>
                <w:szCs w:val="24"/>
              </w:rPr>
              <w:t xml:space="preserve">Молнии </w:t>
            </w:r>
            <w:proofErr w:type="spellStart"/>
            <w:r w:rsidRPr="008F6149">
              <w:rPr>
                <w:rFonts w:ascii="Times New Roman" w:hAnsi="Times New Roman" w:cs="Times New Roman"/>
                <w:sz w:val="24"/>
                <w:szCs w:val="24"/>
              </w:rPr>
              <w:t>Кататумбо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617C6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2628CF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75"/>
              <w:textAlignment w:val="baseline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bCs/>
                <w:sz w:val="24"/>
                <w:szCs w:val="24"/>
              </w:rPr>
              <w:t>Амазонка и Амазонские джунгли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617C6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CF" w:rsidRPr="001A4657" w:rsidRDefault="002628CF" w:rsidP="0026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сообщения</w:t>
            </w:r>
          </w:p>
          <w:p w:rsidR="008631BA" w:rsidRPr="001A4657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Водопады </w:t>
            </w:r>
            <w:proofErr w:type="spellStart"/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Анхель</w:t>
            </w:r>
            <w:proofErr w:type="spellEnd"/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и </w:t>
            </w:r>
            <w:proofErr w:type="spellStart"/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Игуасу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617C6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2628CF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Озеро дегтя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617C6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CF" w:rsidRPr="001A4657" w:rsidRDefault="002628CF" w:rsidP="0026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сообщения</w:t>
            </w:r>
          </w:p>
          <w:p w:rsidR="008631BA" w:rsidRPr="001A4657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bCs/>
                <w:sz w:val="24"/>
                <w:szCs w:val="24"/>
              </w:rPr>
              <w:t>Водопад Виктория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617C6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2628CF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sz w:val="24"/>
                <w:szCs w:val="24"/>
              </w:rPr>
              <w:t>"Сверкающая гора"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B69AC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642BC0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5989" w:rsidRPr="001A4657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5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мира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617C6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2628CF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Гранд-Каньон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617C6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CF" w:rsidRPr="001A4657" w:rsidRDefault="002628CF" w:rsidP="0026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сообщения</w:t>
            </w:r>
          </w:p>
          <w:p w:rsidR="008631BA" w:rsidRPr="001A4657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sz w:val="24"/>
                <w:szCs w:val="24"/>
              </w:rPr>
              <w:t xml:space="preserve">Долина </w:t>
            </w:r>
            <w:proofErr w:type="spellStart"/>
            <w:r w:rsidRPr="008F6149">
              <w:rPr>
                <w:rFonts w:ascii="Times New Roman" w:hAnsi="Times New Roman" w:cs="Times New Roman"/>
                <w:sz w:val="24"/>
                <w:szCs w:val="24"/>
              </w:rPr>
              <w:t>Йосемите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B69AC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642BC0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5989" w:rsidRPr="001A4657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sz w:val="24"/>
                <w:szCs w:val="24"/>
              </w:rPr>
              <w:t>Ниагарский водопад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617C6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2628CF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sz w:val="24"/>
                <w:szCs w:val="24"/>
              </w:rPr>
              <w:t>Саргассово море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617C6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CF" w:rsidRPr="001A4657" w:rsidRDefault="002628CF" w:rsidP="0026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сообщения</w:t>
            </w:r>
          </w:p>
          <w:p w:rsidR="008631BA" w:rsidRPr="001A4657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sz w:val="24"/>
                <w:szCs w:val="24"/>
              </w:rPr>
              <w:t xml:space="preserve">Молнии </w:t>
            </w:r>
            <w:proofErr w:type="spellStart"/>
            <w:r w:rsidRPr="008F6149">
              <w:rPr>
                <w:rFonts w:ascii="Times New Roman" w:hAnsi="Times New Roman" w:cs="Times New Roman"/>
                <w:sz w:val="24"/>
                <w:szCs w:val="24"/>
              </w:rPr>
              <w:t>Кататумбо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617C6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2628CF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75"/>
              <w:textAlignment w:val="baseline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bCs/>
                <w:sz w:val="24"/>
                <w:szCs w:val="24"/>
              </w:rPr>
              <w:t>Амазонка и Амазонские джунгли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B69AC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642BC0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5989" w:rsidRPr="001A4657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Водопады </w:t>
            </w:r>
            <w:proofErr w:type="spellStart"/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Анхель</w:t>
            </w:r>
            <w:proofErr w:type="spellEnd"/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и </w:t>
            </w:r>
            <w:proofErr w:type="spellStart"/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Игуасу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617C6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617C6" w:rsidRDefault="002628CF" w:rsidP="00F61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сообщения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Озеро дегтя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617C6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2628CF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bCs/>
                <w:sz w:val="24"/>
                <w:szCs w:val="24"/>
              </w:rPr>
              <w:t>Водопад Виктория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B69AC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642BC0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5989" w:rsidRPr="001A4657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sz w:val="24"/>
                <w:szCs w:val="24"/>
              </w:rPr>
              <w:t>"Сверкающая гора"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617C6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CF" w:rsidRPr="001A4657" w:rsidRDefault="002628CF" w:rsidP="0026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сообщения</w:t>
            </w:r>
          </w:p>
          <w:p w:rsidR="008631BA" w:rsidRPr="001A4657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bCs/>
                <w:sz w:val="24"/>
                <w:szCs w:val="24"/>
              </w:rPr>
              <w:t>Столовая Гора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617C6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2628CF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sz w:val="24"/>
                <w:szCs w:val="24"/>
              </w:rPr>
              <w:t>Большой Барьерный риф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B69AC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642BC0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5989" w:rsidRPr="001A4657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iCs/>
                <w:sz w:val="24"/>
                <w:szCs w:val="24"/>
              </w:rPr>
              <w:t>Величайший в мире монолит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617C6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2628CF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sz w:val="24"/>
                <w:szCs w:val="24"/>
              </w:rPr>
              <w:t>Дождевые леса Тасмании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617C6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CF" w:rsidRPr="001A4657" w:rsidRDefault="002628CF" w:rsidP="0026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сообщения</w:t>
            </w:r>
          </w:p>
          <w:p w:rsidR="008631BA" w:rsidRPr="001A4657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iCs/>
                <w:sz w:val="24"/>
                <w:szCs w:val="24"/>
              </w:rPr>
              <w:t>Вулкан, сторожащий путь к Южному полюсу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B69AC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642BC0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5989" w:rsidRPr="001A4657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iCs/>
                <w:sz w:val="24"/>
                <w:szCs w:val="24"/>
              </w:rPr>
              <w:t>Величайшие ледники в Антарктиде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617C6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2628CF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iCs/>
                <w:sz w:val="24"/>
                <w:szCs w:val="24"/>
              </w:rPr>
              <w:t>Естественная бухта внутри активного вулкана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617C6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CF" w:rsidRPr="001A4657" w:rsidRDefault="002628CF" w:rsidP="0026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сообщения</w:t>
            </w:r>
          </w:p>
          <w:p w:rsidR="008631BA" w:rsidRPr="001A4657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Фьорды Норвегии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617C6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2628CF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Везувий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B69AC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642BC0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628CF" w:rsidRPr="001A4657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Полярное сияние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617C6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2628CF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sz w:val="24"/>
                <w:szCs w:val="24"/>
              </w:rPr>
              <w:t>Мостовая Гигантов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617C6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CF" w:rsidRPr="001A4657" w:rsidRDefault="002628CF" w:rsidP="0026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сообщения</w:t>
            </w:r>
          </w:p>
          <w:p w:rsidR="008631BA" w:rsidRPr="001A4657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Гейзеры Исландии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617C6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2628CF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Беловежская пуща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B69AC" w:rsidRDefault="00FB69AC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642BC0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628CF" w:rsidRPr="001A4657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Гималаи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8F6149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617C6" w:rsidRDefault="00F617C6" w:rsidP="002628C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17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696146" w:rsidRDefault="008631BA" w:rsidP="002628C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2628CF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tabs>
                <w:tab w:val="left" w:pos="64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Гора </w:t>
            </w:r>
            <w:proofErr w:type="spellStart"/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Фудзи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8F6149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617C6" w:rsidRDefault="00F617C6" w:rsidP="002628C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17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696146" w:rsidRDefault="008631BA" w:rsidP="002628C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CF" w:rsidRPr="001A4657" w:rsidRDefault="002628CF" w:rsidP="0026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сообщения</w:t>
            </w:r>
          </w:p>
          <w:p w:rsidR="008631BA" w:rsidRPr="001A4657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iCs/>
                <w:sz w:val="24"/>
                <w:szCs w:val="24"/>
              </w:rPr>
              <w:t>Цветные озера Индонезии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8F6149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617C6" w:rsidRDefault="00F617C6" w:rsidP="002628C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17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696146" w:rsidRDefault="008631BA" w:rsidP="002628C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2628CF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Мертвое море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8F6149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617C6" w:rsidRDefault="00F617C6" w:rsidP="002628C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17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696146" w:rsidRDefault="008631BA" w:rsidP="002628C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CF" w:rsidRPr="001A4657" w:rsidRDefault="002628CF" w:rsidP="0026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сообщения</w:t>
            </w:r>
          </w:p>
          <w:p w:rsidR="008631BA" w:rsidRPr="001A4657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 w:rsidRPr="008F6149">
              <w:rPr>
                <w:rFonts w:ascii="Times New Roman" w:hAnsi="Times New Roman" w:cs="Times New Roman"/>
                <w:sz w:val="24"/>
                <w:szCs w:val="24"/>
              </w:rPr>
              <w:t>Сандарбан</w:t>
            </w:r>
            <w:proofErr w:type="spellEnd"/>
            <w:r w:rsidRPr="008F6149">
              <w:rPr>
                <w:rFonts w:ascii="Times New Roman" w:hAnsi="Times New Roman" w:cs="Times New Roman"/>
                <w:sz w:val="24"/>
                <w:szCs w:val="24"/>
              </w:rPr>
              <w:t xml:space="preserve"> - "прекрасные леса"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8F6149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696146" w:rsidRDefault="008631BA" w:rsidP="002628C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617C6" w:rsidRDefault="00FB69AC" w:rsidP="002628C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17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642BC0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628CF" w:rsidRPr="001A4657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Природное чудо Моисея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8F6149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617C6" w:rsidRDefault="00F617C6" w:rsidP="002628C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17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696146" w:rsidRDefault="008631BA" w:rsidP="002628C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CF" w:rsidRPr="001A4657" w:rsidRDefault="002628CF" w:rsidP="0026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сообщения</w:t>
            </w:r>
          </w:p>
          <w:p w:rsidR="008631BA" w:rsidRPr="001A4657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68-69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Семь чудес Древнего мира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8F6149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617C6" w:rsidRDefault="00F617C6" w:rsidP="002628C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17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696146" w:rsidRDefault="008631BA" w:rsidP="002628C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2628CF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70-71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 новых чудес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8F6149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617C6" w:rsidRDefault="008631BA" w:rsidP="002628C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617C6" w:rsidRDefault="00FB69AC" w:rsidP="002628C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17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642BC0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628CF" w:rsidRPr="001A4657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72-73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Индустриальные чудеса света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8F6149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617C6" w:rsidRDefault="00F617C6" w:rsidP="002628C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17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696146" w:rsidRDefault="008631BA" w:rsidP="002628C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CF" w:rsidRPr="001A4657" w:rsidRDefault="002628CF" w:rsidP="0026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сообщения</w:t>
            </w:r>
          </w:p>
          <w:p w:rsidR="008631BA" w:rsidRPr="001A4657" w:rsidRDefault="008631BA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1BA" w:rsidRPr="00F21FBB" w:rsidTr="002628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A" w:rsidRPr="008F6149" w:rsidRDefault="008631BA" w:rsidP="002628CF">
            <w:pPr>
              <w:spacing w:after="15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Обобщающее занятие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8F6149" w:rsidRDefault="008631BA" w:rsidP="002628CF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F617C6" w:rsidRDefault="00F617C6" w:rsidP="002628C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17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696146" w:rsidRDefault="008631BA" w:rsidP="002628C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A" w:rsidRPr="001A4657" w:rsidRDefault="002628CF" w:rsidP="00262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65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</w:tbl>
    <w:p w:rsidR="00E84679" w:rsidRDefault="00D02D98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  <w:r w:rsidRPr="00D02D98">
        <w:rPr>
          <w:sz w:val="24"/>
          <w:szCs w:val="24"/>
          <w:u w:val="none"/>
        </w:rPr>
        <w:t xml:space="preserve"> </w:t>
      </w: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  <w:lang w:val="en-US"/>
        </w:rPr>
      </w:pPr>
    </w:p>
    <w:p w:rsidR="00E84679" w:rsidRDefault="00E84679" w:rsidP="00D02D98">
      <w:pPr>
        <w:pStyle w:val="1"/>
        <w:spacing w:before="0" w:after="0"/>
        <w:ind w:left="0" w:firstLine="0"/>
        <w:rPr>
          <w:sz w:val="24"/>
          <w:szCs w:val="24"/>
          <w:u w:val="none"/>
        </w:rPr>
      </w:pPr>
    </w:p>
    <w:p w:rsidR="002D4C7F" w:rsidRDefault="002D4C7F" w:rsidP="002D4C7F">
      <w:pPr>
        <w:rPr>
          <w:lang w:eastAsia="zh-CN"/>
        </w:rPr>
      </w:pPr>
    </w:p>
    <w:p w:rsidR="002D4C7F" w:rsidRPr="002D4C7F" w:rsidRDefault="002D4C7F" w:rsidP="002D4C7F">
      <w:pPr>
        <w:rPr>
          <w:lang w:eastAsia="zh-CN"/>
        </w:rPr>
      </w:pPr>
    </w:p>
    <w:p w:rsidR="00FF0F7B" w:rsidRDefault="00FF0F7B" w:rsidP="002354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765" w:rsidRDefault="00EE0765" w:rsidP="002354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C28" w:rsidRDefault="00522C28" w:rsidP="002354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61D" w:rsidRDefault="00A0661D" w:rsidP="002354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C7F" w:rsidRDefault="002D4C7F" w:rsidP="002354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F7B" w:rsidRPr="001D11EB" w:rsidRDefault="006E05C2" w:rsidP="00FF0F7B">
      <w:pPr>
        <w:pStyle w:val="40"/>
        <w:shd w:val="clear" w:color="auto" w:fill="auto"/>
        <w:spacing w:line="240" w:lineRule="auto"/>
        <w:ind w:left="782"/>
        <w:jc w:val="center"/>
        <w:rPr>
          <w:rStyle w:val="4"/>
          <w:b/>
          <w:color w:val="000000"/>
        </w:rPr>
      </w:pPr>
      <w:r w:rsidRPr="001D11EB">
        <w:rPr>
          <w:rStyle w:val="4"/>
          <w:b/>
          <w:color w:val="000000"/>
        </w:rPr>
        <w:lastRenderedPageBreak/>
        <w:t>Содержание программы</w:t>
      </w:r>
    </w:p>
    <w:p w:rsidR="006E05C2" w:rsidRPr="006E05C2" w:rsidRDefault="006E05C2" w:rsidP="00FF0F7B">
      <w:pPr>
        <w:pStyle w:val="40"/>
        <w:shd w:val="clear" w:color="auto" w:fill="auto"/>
        <w:spacing w:line="240" w:lineRule="auto"/>
        <w:ind w:left="782"/>
        <w:jc w:val="center"/>
        <w:rPr>
          <w:rStyle w:val="4"/>
          <w:b/>
          <w:color w:val="000000"/>
          <w:sz w:val="24"/>
          <w:szCs w:val="24"/>
        </w:rPr>
      </w:pPr>
    </w:p>
    <w:p w:rsidR="00FF0F7B" w:rsidRDefault="006E05C2" w:rsidP="00FF0F7B">
      <w:pPr>
        <w:pStyle w:val="40"/>
        <w:shd w:val="clear" w:color="auto" w:fill="auto"/>
        <w:spacing w:line="240" w:lineRule="auto"/>
        <w:ind w:left="78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Раздел</w:t>
      </w:r>
      <w:r w:rsidRPr="006E05C2">
        <w:rPr>
          <w:color w:val="000000"/>
          <w:sz w:val="24"/>
          <w:szCs w:val="24"/>
        </w:rPr>
        <w:t xml:space="preserve"> </w:t>
      </w:r>
      <w:r w:rsidRPr="006E05C2">
        <w:rPr>
          <w:color w:val="000000"/>
          <w:sz w:val="24"/>
          <w:szCs w:val="24"/>
          <w:lang w:val="en-US"/>
        </w:rPr>
        <w:t>I</w:t>
      </w:r>
      <w:r w:rsidRPr="006E05C2">
        <w:rPr>
          <w:color w:val="000000"/>
          <w:sz w:val="24"/>
          <w:szCs w:val="24"/>
        </w:rPr>
        <w:t>. Россия - сокровищница природных чудес</w:t>
      </w:r>
      <w:r>
        <w:rPr>
          <w:color w:val="000000"/>
          <w:sz w:val="24"/>
          <w:szCs w:val="24"/>
        </w:rPr>
        <w:t>.</w:t>
      </w:r>
    </w:p>
    <w:p w:rsidR="0025389B" w:rsidRDefault="0025389B" w:rsidP="00FF0F7B">
      <w:pPr>
        <w:pStyle w:val="40"/>
        <w:shd w:val="clear" w:color="auto" w:fill="auto"/>
        <w:spacing w:line="240" w:lineRule="auto"/>
        <w:ind w:left="782"/>
        <w:jc w:val="center"/>
        <w:rPr>
          <w:color w:val="000000"/>
          <w:sz w:val="24"/>
          <w:szCs w:val="24"/>
        </w:rPr>
      </w:pPr>
    </w:p>
    <w:p w:rsidR="006E05C2" w:rsidRDefault="006E05C2" w:rsidP="0025389B">
      <w:pPr>
        <w:pStyle w:val="40"/>
        <w:shd w:val="clear" w:color="auto" w:fill="auto"/>
        <w:spacing w:line="240" w:lineRule="auto"/>
        <w:jc w:val="center"/>
        <w:rPr>
          <w:i/>
          <w:color w:val="000000"/>
          <w:sz w:val="24"/>
          <w:szCs w:val="24"/>
        </w:rPr>
      </w:pPr>
      <w:r w:rsidRPr="0025389B">
        <w:rPr>
          <w:i/>
          <w:color w:val="000000"/>
          <w:sz w:val="24"/>
          <w:szCs w:val="24"/>
          <w:u w:val="single"/>
        </w:rPr>
        <w:t>Теория</w:t>
      </w:r>
      <w:r w:rsidRPr="006E05C2">
        <w:rPr>
          <w:i/>
          <w:color w:val="000000"/>
          <w:sz w:val="24"/>
          <w:szCs w:val="24"/>
        </w:rPr>
        <w:t>:</w:t>
      </w:r>
    </w:p>
    <w:p w:rsidR="0025389B" w:rsidRDefault="0025389B" w:rsidP="0025389B">
      <w:pPr>
        <w:pStyle w:val="40"/>
        <w:shd w:val="clear" w:color="auto" w:fill="auto"/>
        <w:spacing w:line="240" w:lineRule="auto"/>
        <w:jc w:val="left"/>
        <w:rPr>
          <w:i/>
          <w:color w:val="000000"/>
          <w:sz w:val="24"/>
          <w:szCs w:val="24"/>
        </w:rPr>
      </w:pP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Каменные идолы вогулов</w:t>
      </w:r>
      <w:r w:rsidRPr="008F6149">
        <w:rPr>
          <w:rFonts w:ascii="Times New Roman" w:hAnsi="Times New Roman" w:cs="Times New Roman"/>
          <w:b/>
          <w:sz w:val="24"/>
          <w:szCs w:val="24"/>
        </w:rPr>
        <w:t xml:space="preserve"> (1 час)</w:t>
      </w:r>
    </w:p>
    <w:p w:rsidR="0025389B" w:rsidRPr="008F6149" w:rsidRDefault="0025389B" w:rsidP="002538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Рассказ учителя (материал из энциклопедии);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легенда происхождения камней,</w:t>
      </w:r>
      <w:r w:rsidRPr="008F6149">
        <w:rPr>
          <w:rFonts w:ascii="Times New Roman" w:hAnsi="Times New Roman" w:cs="Times New Roman"/>
          <w:sz w:val="24"/>
          <w:szCs w:val="24"/>
        </w:rPr>
        <w:t xml:space="preserve"> сказание о камнях, беседа по содержанию легенды и сказания; устное народное творчество: песни, прибаутки, пословицы и поговорки, загадки. 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Ленские Столбы – сибирская экзотика</w:t>
      </w:r>
      <w:r w:rsidRPr="008F6149">
        <w:rPr>
          <w:rFonts w:ascii="Times New Roman" w:hAnsi="Times New Roman" w:cs="Times New Roman"/>
          <w:b/>
          <w:sz w:val="24"/>
          <w:szCs w:val="24"/>
        </w:rPr>
        <w:t xml:space="preserve"> (1 час)</w:t>
      </w:r>
    </w:p>
    <w:p w:rsidR="0025389B" w:rsidRPr="008F6149" w:rsidRDefault="0025389B" w:rsidP="002538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Рассказ учителя (материал из энциклопедии), редкие находки окаменелостей. Соседство цивилизации и девственной природы. Охрана памятника природы.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>Тема 3.</w:t>
      </w: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 xml:space="preserve"> Парус над Черным морем (1 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ab/>
      </w:r>
      <w:r w:rsidRPr="008F6149">
        <w:rPr>
          <w:rFonts w:ascii="Times New Roman" w:hAnsi="Times New Roman" w:cs="Times New Roman"/>
          <w:sz w:val="24"/>
          <w:szCs w:val="24"/>
        </w:rPr>
        <w:t>Рассказ учителя (материал из энциклопедии); версии происхождения скалы. Иллюстрации местности. Особенности охраны памятника природы.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Т</w:t>
      </w:r>
      <w:r w:rsidRPr="008F6149">
        <w:rPr>
          <w:rFonts w:ascii="Times New Roman" w:hAnsi="Times New Roman" w:cs="Times New Roman"/>
          <w:b/>
          <w:sz w:val="24"/>
          <w:szCs w:val="24"/>
        </w:rPr>
        <w:t xml:space="preserve">ема 4. </w:t>
      </w: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Красноярские Столбы (1 час)</w:t>
      </w:r>
    </w:p>
    <w:p w:rsidR="0025389B" w:rsidRPr="008F6149" w:rsidRDefault="0025389B" w:rsidP="002538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Рассказ учителя (материал из энциклопедии).  Природный заповедник. Причудливые названия столбов. Свойства гранита.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Иллюстрации местности. Опасный вид спорта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столбизм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>».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5. </w:t>
      </w: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Священная гора Белуха (1 час)</w:t>
      </w:r>
    </w:p>
    <w:p w:rsidR="0025389B" w:rsidRPr="008F6149" w:rsidRDefault="0025389B" w:rsidP="002538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Рассказ учителя (материал из энциклопедии). Высочайшая точка Алтая.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 xml:space="preserve">Белуха – это и гора начала буддизма. Поверье древних народов. Пейзажи  Николая Рериха. Красота местности. Опасная гора для альпинистов. 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8F61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6. </w:t>
      </w: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Эльбрус – две тысячи лет покоя (1час)</w:t>
      </w:r>
    </w:p>
    <w:p w:rsidR="0025389B" w:rsidRPr="008F6149" w:rsidRDefault="0025389B" w:rsidP="002538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Рассказ учителя (материал из энциклопедии). Древние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названия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горы.  Две вершины Эльбруса.  Покорение вершин. Большой запас пресной воды в твердом состоянии. Иллюстрации местности.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8F61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7. </w:t>
      </w: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Алтай – горы золота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ab/>
      </w:r>
      <w:r w:rsidRPr="008F6149">
        <w:rPr>
          <w:rFonts w:ascii="Times New Roman" w:hAnsi="Times New Roman" w:cs="Times New Roman"/>
          <w:sz w:val="24"/>
          <w:szCs w:val="24"/>
        </w:rPr>
        <w:t xml:space="preserve">Рассказ учителя (материал из энциклопедии). Географическое расположение Алтая. Исследователи Алтая.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Прослеживается последовательность растительных зон. Иллюстрации местности. Алтайские горы</w:t>
      </w:r>
      <w:r w:rsidR="00C77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- дом для редких животных, занесенных в Красную книгу.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8F61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8. </w:t>
      </w:r>
      <w:proofErr w:type="spellStart"/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Кунгурская</w:t>
      </w:r>
      <w:proofErr w:type="spellEnd"/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 xml:space="preserve"> ледяная пещера (1 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ab/>
      </w:r>
      <w:r w:rsidRPr="008F6149">
        <w:rPr>
          <w:rFonts w:ascii="Times New Roman" w:hAnsi="Times New Roman" w:cs="Times New Roman"/>
          <w:sz w:val="24"/>
          <w:szCs w:val="24"/>
        </w:rPr>
        <w:t xml:space="preserve">Рассказ учителя (материал из энциклопедии). Легенды и мифы. Особенность лабиринтов пещеры. Уникальный памятник природы. Охрана </w:t>
      </w:r>
      <w:proofErr w:type="spellStart"/>
      <w:r w:rsidRPr="008F6149">
        <w:rPr>
          <w:rFonts w:ascii="Times New Roman" w:hAnsi="Times New Roman" w:cs="Times New Roman"/>
          <w:kern w:val="36"/>
          <w:sz w:val="24"/>
          <w:szCs w:val="24"/>
        </w:rPr>
        <w:t>Кунгурской</w:t>
      </w:r>
      <w:proofErr w:type="spellEnd"/>
      <w:r w:rsidRPr="008F6149">
        <w:rPr>
          <w:rFonts w:ascii="Times New Roman" w:hAnsi="Times New Roman" w:cs="Times New Roman"/>
          <w:kern w:val="36"/>
          <w:sz w:val="24"/>
          <w:szCs w:val="24"/>
        </w:rPr>
        <w:t xml:space="preserve"> ледяной пещеры. Иллюстрации пещеры.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Тема 9. Дарьяльское ущелье как предмет искусства (1 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ab/>
      </w:r>
      <w:r w:rsidRPr="008F6149">
        <w:rPr>
          <w:rFonts w:ascii="Times New Roman" w:hAnsi="Times New Roman" w:cs="Times New Roman"/>
          <w:sz w:val="24"/>
          <w:szCs w:val="24"/>
        </w:rPr>
        <w:t xml:space="preserve">Рассказ учителя (материал из энциклопедии). Чтение отрывка из произведения Лермонтова «Демон», обсуждение его. Рассматривание и обсуждение  картин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 xml:space="preserve">Айвазовского, Куинджи. </w:t>
      </w:r>
      <w:proofErr w:type="gramStart"/>
      <w:r w:rsidRPr="008F6149">
        <w:rPr>
          <w:rFonts w:ascii="Times New Roman" w:hAnsi="Times New Roman" w:cs="Times New Roman"/>
          <w:color w:val="000000"/>
          <w:sz w:val="24"/>
          <w:szCs w:val="24"/>
        </w:rPr>
        <w:t>(«Дарьяльское ущелье.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F6149">
        <w:rPr>
          <w:rFonts w:ascii="Times New Roman" w:hAnsi="Times New Roman" w:cs="Times New Roman"/>
          <w:color w:val="000000"/>
          <w:sz w:val="24"/>
          <w:szCs w:val="24"/>
        </w:rPr>
        <w:t>Лунная ночь».).</w:t>
      </w:r>
      <w:proofErr w:type="gramEnd"/>
      <w:r w:rsidRPr="008F6149">
        <w:rPr>
          <w:rFonts w:ascii="Times New Roman" w:hAnsi="Times New Roman" w:cs="Times New Roman"/>
          <w:color w:val="000000"/>
          <w:sz w:val="24"/>
          <w:szCs w:val="24"/>
        </w:rPr>
        <w:t xml:space="preserve"> Устное народное творчество.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10. </w:t>
      </w: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Куршская коса и её дрейфующие дюны (1 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49">
        <w:rPr>
          <w:rFonts w:ascii="Times New Roman" w:hAnsi="Times New Roman" w:cs="Times New Roman"/>
          <w:kern w:val="36"/>
          <w:sz w:val="24"/>
          <w:szCs w:val="24"/>
        </w:rPr>
        <w:tab/>
      </w:r>
      <w:r w:rsidRPr="008F6149">
        <w:rPr>
          <w:rFonts w:ascii="Times New Roman" w:hAnsi="Times New Roman" w:cs="Times New Roman"/>
          <w:sz w:val="24"/>
          <w:szCs w:val="24"/>
        </w:rPr>
        <w:t xml:space="preserve">Рассказ учителя (материал из энциклопедии).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Куршская коса входит в список Всемирного наследия ЮНЕСКО. История происхождения и прогноз к существованию. Охрана памятника природы. Иллюстрации местности.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Тема 11. Волга</w:t>
      </w:r>
      <w:r w:rsidR="00280612">
        <w:rPr>
          <w:rFonts w:ascii="Times New Roman" w:hAnsi="Times New Roman" w:cs="Times New Roman"/>
          <w:b/>
          <w:kern w:val="36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- великая русская река (1 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ab/>
      </w:r>
      <w:r w:rsidRPr="008F6149">
        <w:rPr>
          <w:rFonts w:ascii="Times New Roman" w:hAnsi="Times New Roman" w:cs="Times New Roman"/>
          <w:sz w:val="24"/>
          <w:szCs w:val="24"/>
        </w:rPr>
        <w:t>Рассказ учителя (материал из энциклопедии). Географическое положение великой реки. Иллюстрации местности, где протекает река. Проблемы Волги. Особенности охраны реки Волги.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Тема 12. Обь – длиннейшая река России (1 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kern w:val="36"/>
          <w:sz w:val="24"/>
          <w:szCs w:val="24"/>
        </w:rPr>
        <w:tab/>
      </w:r>
      <w:r w:rsidRPr="008F6149">
        <w:rPr>
          <w:rFonts w:ascii="Times New Roman" w:hAnsi="Times New Roman" w:cs="Times New Roman"/>
          <w:sz w:val="24"/>
          <w:szCs w:val="24"/>
        </w:rPr>
        <w:t>Рассказ учителя (материал из энциклопедии). Географическое положение реки. Иллюстрации местности, где протекает река. Проблемы Оби. Особенности охраны реки Обь.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13. </w:t>
      </w: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Лена – славная в свете и великая река (1 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ab/>
      </w:r>
      <w:r w:rsidRPr="008F6149">
        <w:rPr>
          <w:rFonts w:ascii="Times New Roman" w:hAnsi="Times New Roman" w:cs="Times New Roman"/>
          <w:sz w:val="24"/>
          <w:szCs w:val="24"/>
        </w:rPr>
        <w:t>Рассказ учителя (материал из энциклопедии). Открытие Семена Челюскина. Географическое положение реки. История названия реки.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Иллюстрации местности, где протекает река. Проблемы Лены. Особенности охраны реки Лены.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Тема 14. Енисей (1 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ab/>
      </w:r>
      <w:r w:rsidRPr="008F6149">
        <w:rPr>
          <w:rFonts w:ascii="Times New Roman" w:hAnsi="Times New Roman" w:cs="Times New Roman"/>
          <w:sz w:val="24"/>
          <w:szCs w:val="24"/>
        </w:rPr>
        <w:t>Рассказ учителя (материал из энциклопедии). Легенда о Енисее.  Географическое положение реки. Иллюстрации местности, где протекает река. Проблемы Енисея. Особенности охраны реки Енисея.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Тема 15. Священное море (1 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ab/>
      </w:r>
      <w:r w:rsidRPr="008F6149">
        <w:rPr>
          <w:rFonts w:ascii="Times New Roman" w:hAnsi="Times New Roman" w:cs="Times New Roman"/>
          <w:sz w:val="24"/>
          <w:szCs w:val="24"/>
        </w:rPr>
        <w:t xml:space="preserve">Рассказ учителя (материал из энциклопедии). Легенда об озере Байкал. 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 xml:space="preserve">Легенда о связи Байкала и Северного Ледовитого океана. Флора и фауна Байкала. Туристические маршруты вокруг Байкала. </w:t>
      </w:r>
      <w:r w:rsidRPr="008F6149">
        <w:rPr>
          <w:rFonts w:ascii="Times New Roman" w:hAnsi="Times New Roman" w:cs="Times New Roman"/>
          <w:sz w:val="24"/>
          <w:szCs w:val="24"/>
        </w:rPr>
        <w:t>Иллюстрации местности. Проблемы озера Байкал. Особенности охраны озера Байкал.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16. </w:t>
      </w: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Озеро Таймыр – 73 дня в году безо льда (1 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kern w:val="36"/>
          <w:sz w:val="24"/>
          <w:szCs w:val="24"/>
        </w:rPr>
        <w:tab/>
      </w:r>
      <w:r w:rsidRPr="008F6149">
        <w:rPr>
          <w:rFonts w:ascii="Times New Roman" w:hAnsi="Times New Roman" w:cs="Times New Roman"/>
          <w:sz w:val="24"/>
          <w:szCs w:val="24"/>
        </w:rPr>
        <w:t xml:space="preserve">Рассказ учителя (материал из энциклопедии). Географическое положение озера. Иллюстрации местности. 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 xml:space="preserve">Флора и фауна Таймыра. </w:t>
      </w:r>
      <w:r w:rsidRPr="008F6149">
        <w:rPr>
          <w:rFonts w:ascii="Times New Roman" w:hAnsi="Times New Roman" w:cs="Times New Roman"/>
          <w:sz w:val="24"/>
          <w:szCs w:val="24"/>
        </w:rPr>
        <w:t>Особенности охраны озера Таймыр.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Тема 17. Озера с малиновой водою (1 час)</w:t>
      </w:r>
    </w:p>
    <w:p w:rsidR="0025389B" w:rsidRPr="008F6149" w:rsidRDefault="0025389B" w:rsidP="002538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Рассказ учителя (материал из энциклопедии). Географическое положение озера. Иллюстрации местности. 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 xml:space="preserve">Флора и фауна озера. Белая каменная «пена». Историческая справка. </w:t>
      </w:r>
      <w:r w:rsidRPr="008F6149">
        <w:rPr>
          <w:rFonts w:ascii="Times New Roman" w:hAnsi="Times New Roman" w:cs="Times New Roman"/>
          <w:sz w:val="24"/>
          <w:szCs w:val="24"/>
        </w:rPr>
        <w:t xml:space="preserve">Особенности охраны Малинового озера. 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18. </w:t>
      </w: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Соль земли русской (1 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ab/>
      </w:r>
      <w:r w:rsidRPr="008F6149">
        <w:rPr>
          <w:rFonts w:ascii="Times New Roman" w:hAnsi="Times New Roman" w:cs="Times New Roman"/>
          <w:sz w:val="24"/>
          <w:szCs w:val="24"/>
        </w:rPr>
        <w:t xml:space="preserve">Рассказ учителя (материал из энциклопедии). Географическое положение озер.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 xml:space="preserve">Большой </w:t>
      </w:r>
      <w:proofErr w:type="spellStart"/>
      <w:r w:rsidRPr="008F6149">
        <w:rPr>
          <w:rFonts w:ascii="Times New Roman" w:hAnsi="Times New Roman" w:cs="Times New Roman"/>
          <w:color w:val="000000"/>
          <w:sz w:val="24"/>
          <w:szCs w:val="24"/>
        </w:rPr>
        <w:t>Богдо</w:t>
      </w:r>
      <w:proofErr w:type="spellEnd"/>
      <w:r w:rsidRPr="008F6149">
        <w:rPr>
          <w:rFonts w:ascii="Times New Roman" w:hAnsi="Times New Roman" w:cs="Times New Roman"/>
          <w:color w:val="000000"/>
          <w:sz w:val="24"/>
          <w:szCs w:val="24"/>
        </w:rPr>
        <w:t xml:space="preserve"> и озеро Баскунчак – соль этой земли Флора и фауна этой местности. Целительная рапа (соленый раствор). Туристические маршруты. </w:t>
      </w:r>
      <w:r w:rsidRPr="008F6149">
        <w:rPr>
          <w:rFonts w:ascii="Times New Roman" w:hAnsi="Times New Roman" w:cs="Times New Roman"/>
          <w:sz w:val="24"/>
          <w:szCs w:val="24"/>
        </w:rPr>
        <w:t>Иллюстрации местности. Экологические проблемы этой местности. Особенности охраны озер.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19. </w:t>
      </w: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Большое Васюганское болото – гордость России (1 час)</w:t>
      </w:r>
    </w:p>
    <w:p w:rsidR="0025389B" w:rsidRPr="008F6149" w:rsidRDefault="0025389B" w:rsidP="002538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Рассказ учителя (материал из энциклопедии).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Большое Васюганское болото, самое большое в мире.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 xml:space="preserve">Историческая справка. </w:t>
      </w:r>
      <w:r w:rsidRPr="008F6149">
        <w:rPr>
          <w:rFonts w:ascii="Times New Roman" w:hAnsi="Times New Roman" w:cs="Times New Roman"/>
          <w:sz w:val="24"/>
          <w:szCs w:val="24"/>
        </w:rPr>
        <w:t xml:space="preserve">Географическое положение болота.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 xml:space="preserve">Флора и фауна этой местности. </w:t>
      </w:r>
      <w:r w:rsidRPr="008F6149">
        <w:rPr>
          <w:rFonts w:ascii="Times New Roman" w:hAnsi="Times New Roman" w:cs="Times New Roman"/>
          <w:sz w:val="24"/>
          <w:szCs w:val="24"/>
        </w:rPr>
        <w:t xml:space="preserve">Иллюстрации местности. Экологические проблемы этой местности. 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6149">
        <w:rPr>
          <w:rFonts w:ascii="Times New Roman" w:hAnsi="Times New Roman" w:cs="Times New Roman"/>
          <w:b/>
          <w:color w:val="000000"/>
          <w:sz w:val="24"/>
          <w:szCs w:val="24"/>
        </w:rPr>
        <w:t>Тема 20.</w:t>
      </w: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 xml:space="preserve"> Девственный лес </w:t>
      </w:r>
      <w:proofErr w:type="gramStart"/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Коми</w:t>
      </w:r>
      <w:proofErr w:type="gramEnd"/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 xml:space="preserve"> – который дороже золота (1 час)</w:t>
      </w:r>
    </w:p>
    <w:p w:rsidR="0025389B" w:rsidRPr="008F6149" w:rsidRDefault="0025389B" w:rsidP="002538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Рассказ учителя (материал из энциклопедии).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 xml:space="preserve">Историческая справка. </w:t>
      </w:r>
      <w:r w:rsidRPr="008F6149">
        <w:rPr>
          <w:rFonts w:ascii="Times New Roman" w:hAnsi="Times New Roman" w:cs="Times New Roman"/>
          <w:sz w:val="24"/>
          <w:szCs w:val="24"/>
        </w:rPr>
        <w:t xml:space="preserve">Географическое положение.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 xml:space="preserve">Флора и фауна леса. </w:t>
      </w:r>
      <w:r w:rsidRPr="008F6149">
        <w:rPr>
          <w:rFonts w:ascii="Times New Roman" w:hAnsi="Times New Roman" w:cs="Times New Roman"/>
          <w:sz w:val="24"/>
          <w:szCs w:val="24"/>
        </w:rPr>
        <w:t>Иллюстрации местности. Проблемы леса Коми. Экологические проблемы этой местности.  Особенности охраны лесной территории.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>Тема 21.</w:t>
      </w: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 xml:space="preserve"> Северная Земля – последнее великое географическое открытие (1 час)</w:t>
      </w:r>
    </w:p>
    <w:p w:rsidR="0025389B" w:rsidRPr="008F6149" w:rsidRDefault="0025389B" w:rsidP="002538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Рассказ учителя (материал из энциклопедии).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Северная Земл</w:t>
      </w:r>
      <w:proofErr w:type="gramStart"/>
      <w:r w:rsidRPr="008F6149">
        <w:rPr>
          <w:rFonts w:ascii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8F6149">
        <w:rPr>
          <w:rFonts w:ascii="Times New Roman" w:hAnsi="Times New Roman" w:cs="Times New Roman"/>
          <w:color w:val="000000"/>
          <w:sz w:val="24"/>
          <w:szCs w:val="24"/>
        </w:rPr>
        <w:t xml:space="preserve"> самая северная точка Азии . Открытие Бориса </w:t>
      </w:r>
      <w:proofErr w:type="spellStart"/>
      <w:r w:rsidRPr="008F6149">
        <w:rPr>
          <w:rFonts w:ascii="Times New Roman" w:hAnsi="Times New Roman" w:cs="Times New Roman"/>
          <w:color w:val="000000"/>
          <w:sz w:val="24"/>
          <w:szCs w:val="24"/>
        </w:rPr>
        <w:t>Вилькицкого</w:t>
      </w:r>
      <w:proofErr w:type="spellEnd"/>
      <w:r w:rsidRPr="008F614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 xml:space="preserve">Историческая справка. </w:t>
      </w:r>
      <w:r w:rsidRPr="008F6149">
        <w:rPr>
          <w:rFonts w:ascii="Times New Roman" w:hAnsi="Times New Roman" w:cs="Times New Roman"/>
          <w:sz w:val="24"/>
          <w:szCs w:val="24"/>
        </w:rPr>
        <w:t xml:space="preserve">Географическое положение.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 xml:space="preserve">Флора и фауна. </w:t>
      </w:r>
      <w:r w:rsidRPr="008F6149">
        <w:rPr>
          <w:rFonts w:ascii="Times New Roman" w:hAnsi="Times New Roman" w:cs="Times New Roman"/>
          <w:sz w:val="24"/>
          <w:szCs w:val="24"/>
        </w:rPr>
        <w:t xml:space="preserve">Иллюстрации местности. Экологические проблемы этой местности. 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8F61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22. </w:t>
      </w: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Остров Врангеля – родильный дом белых медведей (1 час)</w:t>
      </w:r>
    </w:p>
    <w:p w:rsidR="0025389B" w:rsidRPr="008F6149" w:rsidRDefault="0025389B" w:rsidP="002538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Рассказ учителя (материал из энциклопедии).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Историческая справка. На острове Врангеля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- самые большие в Арктике птичьи базары, самые обширные лежбища моржей и огромное количество родильных пещер белых медведей.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 xml:space="preserve">Географическое положение.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 xml:space="preserve">Флора и фауна. </w:t>
      </w:r>
      <w:r w:rsidRPr="008F6149">
        <w:rPr>
          <w:rFonts w:ascii="Times New Roman" w:hAnsi="Times New Roman" w:cs="Times New Roman"/>
          <w:sz w:val="24"/>
          <w:szCs w:val="24"/>
        </w:rPr>
        <w:t xml:space="preserve">Иллюстрации местности. Экологические проблемы этой местности. 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Тема 23. Кунашир – остров кислых рек и живых вулканов (1 час)</w:t>
      </w:r>
    </w:p>
    <w:p w:rsidR="0025389B" w:rsidRPr="008F6149" w:rsidRDefault="0025389B" w:rsidP="002538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Рассказ учителя (материал из энциклопедии).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Историческая справка.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 xml:space="preserve">Кунашир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самый южный российский остров.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Государственный природный заповедник «Курильский». Флора и фауна этой местности. Животные, занесенные в Красную книгу.</w:t>
      </w:r>
      <w:r w:rsidRPr="008F6149">
        <w:rPr>
          <w:rFonts w:ascii="Times New Roman" w:hAnsi="Times New Roman" w:cs="Times New Roman"/>
          <w:sz w:val="24"/>
          <w:szCs w:val="24"/>
        </w:rPr>
        <w:t xml:space="preserve"> Иллюстрации местности. Экологические проблемы этой местности.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>Тема 24.Долина Гейзеров — «жемчужина» Камчатского края (1 час)</w:t>
      </w:r>
    </w:p>
    <w:p w:rsidR="0025389B" w:rsidRPr="008F6149" w:rsidRDefault="0025389B" w:rsidP="002538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Рассказ учителя (материал из энциклопедии).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Историческая справка. Флора и фауна этой местности.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Иллюстрации местности. Экологические проблемы этой местности.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25. </w:t>
      </w: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 xml:space="preserve">Гнилая гора и ее </w:t>
      </w:r>
      <w:proofErr w:type="spellStart"/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блеваки</w:t>
      </w:r>
      <w:proofErr w:type="spellEnd"/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 xml:space="preserve"> (1 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Рассказ учителя (материал из энциклопедии).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Грязевые вулканы. Историческая справка. Флора и фауна этой местности. Целебная сила грязи.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Иллюстрации местности. Экологические проблемы этой местности.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Тема 26. Азовское море – самое мелкое море в мире (1 час)</w:t>
      </w:r>
    </w:p>
    <w:p w:rsidR="0025389B" w:rsidRPr="008F6149" w:rsidRDefault="0025389B" w:rsidP="002538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Рассказ учителя (материал из энциклопедии).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Историческая справка. Флора и фауна этой местности.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Иллюстрации местности. Экологические проблемы этой местности.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 xml:space="preserve">Тема 27. </w:t>
      </w:r>
      <w:proofErr w:type="spellStart"/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Приманычские</w:t>
      </w:r>
      <w:proofErr w:type="spellEnd"/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 xml:space="preserve"> степи (1 час)</w:t>
      </w:r>
    </w:p>
    <w:p w:rsidR="0025389B" w:rsidRPr="008F6149" w:rsidRDefault="0025389B" w:rsidP="002538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Рассказ учителя (материал из энциклопедии).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Историческая справка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заповедника «Ростовский».</w:t>
      </w:r>
      <w:r w:rsidR="00F644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Флора и фауна этой местности.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Иллюстрации местности. Экологические проблемы этой местности.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>Тема 28.</w:t>
      </w:r>
      <w:r w:rsidRPr="008F61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Достопримечательности столицы нашей Родины (1 час)</w:t>
      </w:r>
    </w:p>
    <w:p w:rsidR="0025389B" w:rsidRPr="008F6149" w:rsidRDefault="0025389B" w:rsidP="002538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Рассказ учителя (материал из энциклопедии).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Историческая справка. Географическое положение столицы. Московский Кремль, Красная площадь, Храм Василия Блаженного</w:t>
      </w:r>
      <w:r w:rsidR="00F644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- архитектурные памятники Москвы. Московский зоопарк. Музеи столицы. Проблемы столицы и пути их решения.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>Тема 29. «Северная Венеция» (1 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ab/>
      </w:r>
      <w:r w:rsidRPr="008F6149">
        <w:rPr>
          <w:rFonts w:ascii="Times New Roman" w:hAnsi="Times New Roman" w:cs="Times New Roman"/>
          <w:sz w:val="24"/>
          <w:szCs w:val="24"/>
        </w:rPr>
        <w:t xml:space="preserve">Рассказ учителя (материал из энциклопедии).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Историческая справка. Географическое положение «Северной Венеции». Исаакиевский собор, Зимний дворец, Петропавловская крепость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архитектурные памятники. Эрмитаж.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Проблемы северной столицы и пути их решения.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30. </w:t>
      </w:r>
      <w:r w:rsidRPr="008F6149">
        <w:rPr>
          <w:rFonts w:ascii="Times New Roman" w:hAnsi="Times New Roman" w:cs="Times New Roman"/>
          <w:b/>
          <w:color w:val="000000"/>
          <w:sz w:val="24"/>
          <w:szCs w:val="24"/>
        </w:rPr>
        <w:t>Деревянные чудеса (1 час)</w:t>
      </w:r>
    </w:p>
    <w:p w:rsidR="0025389B" w:rsidRPr="008F6149" w:rsidRDefault="0025389B" w:rsidP="002538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Рассказ учителя (материал из энциклопедии).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 xml:space="preserve">Историческая справка. Деревянное зодчество. Деревянные храмы – Церковь Иоанна Богослова под Ростовом Великим, Спасский </w:t>
      </w:r>
      <w:proofErr w:type="spellStart"/>
      <w:r w:rsidRPr="008F6149">
        <w:rPr>
          <w:rFonts w:ascii="Times New Roman" w:hAnsi="Times New Roman" w:cs="Times New Roman"/>
          <w:color w:val="000000"/>
          <w:sz w:val="24"/>
          <w:szCs w:val="24"/>
        </w:rPr>
        <w:t>Кижский</w:t>
      </w:r>
      <w:proofErr w:type="spellEnd"/>
      <w:r w:rsidRPr="008F6149">
        <w:rPr>
          <w:rFonts w:ascii="Times New Roman" w:hAnsi="Times New Roman" w:cs="Times New Roman"/>
          <w:color w:val="000000"/>
          <w:sz w:val="24"/>
          <w:szCs w:val="24"/>
        </w:rPr>
        <w:t xml:space="preserve"> погост, Преображе</w:t>
      </w:r>
      <w:r w:rsidR="00F64407">
        <w:rPr>
          <w:rFonts w:ascii="Times New Roman" w:hAnsi="Times New Roman" w:cs="Times New Roman"/>
          <w:color w:val="000000"/>
          <w:sz w:val="24"/>
          <w:szCs w:val="24"/>
        </w:rPr>
        <w:t xml:space="preserve">нская церковь на острове Кижи, </w:t>
      </w:r>
      <w:proofErr w:type="spellStart"/>
      <w:r w:rsidRPr="008F6149">
        <w:rPr>
          <w:rFonts w:ascii="Times New Roman" w:hAnsi="Times New Roman" w:cs="Times New Roman"/>
          <w:color w:val="000000"/>
          <w:sz w:val="24"/>
          <w:szCs w:val="24"/>
        </w:rPr>
        <w:t>Лазаревская</w:t>
      </w:r>
      <w:proofErr w:type="spellEnd"/>
      <w:r w:rsidRPr="008F6149">
        <w:rPr>
          <w:rFonts w:ascii="Times New Roman" w:hAnsi="Times New Roman" w:cs="Times New Roman"/>
          <w:color w:val="000000"/>
          <w:sz w:val="24"/>
          <w:szCs w:val="24"/>
        </w:rPr>
        <w:t xml:space="preserve"> церковь Муромского монастыря. Проблема сохранения этих храмов и пути решения.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6149">
        <w:rPr>
          <w:rFonts w:ascii="Times New Roman" w:hAnsi="Times New Roman" w:cs="Times New Roman"/>
          <w:b/>
          <w:color w:val="000000"/>
          <w:sz w:val="24"/>
          <w:szCs w:val="24"/>
        </w:rPr>
        <w:t>Тема 31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-34</w:t>
      </w:r>
      <w:r w:rsidRPr="008F6149">
        <w:rPr>
          <w:rFonts w:ascii="Times New Roman" w:hAnsi="Times New Roman" w:cs="Times New Roman"/>
          <w:b/>
          <w:color w:val="000000"/>
          <w:sz w:val="24"/>
          <w:szCs w:val="24"/>
        </w:rPr>
        <w:t>.  Золотое кольцо России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8F61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8F614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25389B" w:rsidRPr="008F6149" w:rsidRDefault="0025389B" w:rsidP="002538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Рассказ учителя (материал из энциклопедии).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Историческая справка. Туристический маршрут «Золото</w:t>
      </w:r>
      <w:r w:rsidR="00B72C86">
        <w:rPr>
          <w:rFonts w:ascii="Times New Roman" w:hAnsi="Times New Roman" w:cs="Times New Roman"/>
          <w:color w:val="000000"/>
          <w:sz w:val="24"/>
          <w:szCs w:val="24"/>
        </w:rPr>
        <w:t xml:space="preserve">е кольцо». Город Сергиев Посад -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Троице-Сергиева лавра, Троицкий собор. Город Владимир</w:t>
      </w:r>
      <w:r w:rsidR="00B72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- Успенский и Дмитриевский соб</w:t>
      </w:r>
      <w:r w:rsidR="00B72C86">
        <w:rPr>
          <w:rFonts w:ascii="Times New Roman" w:hAnsi="Times New Roman" w:cs="Times New Roman"/>
          <w:color w:val="000000"/>
          <w:sz w:val="24"/>
          <w:szCs w:val="24"/>
        </w:rPr>
        <w:t xml:space="preserve">оры. Суздаль - монастырь </w:t>
      </w:r>
      <w:proofErr w:type="spellStart"/>
      <w:r w:rsidR="00B72C86">
        <w:rPr>
          <w:rFonts w:ascii="Times New Roman" w:hAnsi="Times New Roman" w:cs="Times New Roman"/>
          <w:color w:val="000000"/>
          <w:sz w:val="24"/>
          <w:szCs w:val="24"/>
        </w:rPr>
        <w:t>Спасо-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Евфимиевский</w:t>
      </w:r>
      <w:proofErr w:type="spellEnd"/>
      <w:r w:rsidRPr="008F6149">
        <w:rPr>
          <w:rFonts w:ascii="Times New Roman" w:hAnsi="Times New Roman" w:cs="Times New Roman"/>
          <w:color w:val="000000"/>
          <w:sz w:val="24"/>
          <w:szCs w:val="24"/>
        </w:rPr>
        <w:t>, собор Рождества Богородицы. Город Ростов Великий</w:t>
      </w:r>
      <w:r w:rsidR="00B72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- Успенский собор. Город Ярославль</w:t>
      </w:r>
      <w:r w:rsidR="00B72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72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2C86">
        <w:rPr>
          <w:rFonts w:ascii="Times New Roman" w:hAnsi="Times New Roman" w:cs="Times New Roman"/>
          <w:color w:val="000000"/>
          <w:sz w:val="24"/>
          <w:szCs w:val="24"/>
        </w:rPr>
        <w:t>Спасо-Преображенский</w:t>
      </w:r>
      <w:proofErr w:type="spellEnd"/>
      <w:r w:rsidR="00B72C86">
        <w:rPr>
          <w:rFonts w:ascii="Times New Roman" w:hAnsi="Times New Roman" w:cs="Times New Roman"/>
          <w:color w:val="000000"/>
          <w:sz w:val="24"/>
          <w:szCs w:val="24"/>
        </w:rPr>
        <w:t xml:space="preserve"> мон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астырь. Город Углич</w:t>
      </w:r>
      <w:r w:rsidR="00B72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- Дворец царевича Дмитрия, церковь Успенская.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6149">
        <w:rPr>
          <w:rFonts w:ascii="Times New Roman" w:hAnsi="Times New Roman" w:cs="Times New Roman"/>
          <w:b/>
          <w:color w:val="000000"/>
          <w:sz w:val="24"/>
          <w:szCs w:val="24"/>
        </w:rPr>
        <w:t>Тема 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8F6149">
        <w:rPr>
          <w:rFonts w:ascii="Times New Roman" w:hAnsi="Times New Roman" w:cs="Times New Roman"/>
          <w:b/>
          <w:color w:val="000000"/>
          <w:sz w:val="24"/>
          <w:szCs w:val="24"/>
        </w:rPr>
        <w:t>. Монументы народной славы (1 час)</w:t>
      </w:r>
    </w:p>
    <w:p w:rsidR="0025389B" w:rsidRPr="008F6149" w:rsidRDefault="0025389B" w:rsidP="002538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Рассказ учителя (материал из энциклопедии).</w:t>
      </w:r>
      <w:r w:rsidR="00B72C86"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Историческая справка.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Памятник Минину и Пожарскому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скульптурная композиция. Монумент Героям Сталинградской битвы. Конная статуя Петра - Медный всадник.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>Тема 3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F6149">
        <w:rPr>
          <w:rFonts w:ascii="Times New Roman" w:hAnsi="Times New Roman" w:cs="Times New Roman"/>
          <w:b/>
          <w:sz w:val="24"/>
          <w:szCs w:val="24"/>
        </w:rPr>
        <w:t>.</w:t>
      </w:r>
      <w:r w:rsidRPr="008F61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Удивительные музеи. Необычные монументы (1 час)</w:t>
      </w:r>
    </w:p>
    <w:p w:rsidR="0025389B" w:rsidRPr="008F6149" w:rsidRDefault="0025389B" w:rsidP="002538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Рассказ учителя (материал из энциклопедии).</w:t>
      </w:r>
      <w:r w:rsidR="00B72C86"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Историческая справка.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бронзовый памятник Юрию Никулину. Псковская область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- памятник Зайцу. Санкт-Петербург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2C86">
        <w:rPr>
          <w:rFonts w:ascii="Times New Roman" w:hAnsi="Times New Roman" w:cs="Times New Roman"/>
          <w:color w:val="000000"/>
          <w:sz w:val="24"/>
          <w:szCs w:val="24"/>
        </w:rPr>
        <w:t>- памятник чижику-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пыжику. Ульяновск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color w:val="000000"/>
          <w:sz w:val="24"/>
          <w:szCs w:val="24"/>
        </w:rPr>
        <w:t>- памятник букве Ё.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6149">
        <w:rPr>
          <w:rFonts w:ascii="Times New Roman" w:hAnsi="Times New Roman" w:cs="Times New Roman"/>
          <w:b/>
          <w:color w:val="000000"/>
          <w:sz w:val="24"/>
          <w:szCs w:val="24"/>
        </w:rPr>
        <w:t>Тема 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8F6149">
        <w:rPr>
          <w:rFonts w:ascii="Times New Roman" w:hAnsi="Times New Roman" w:cs="Times New Roman"/>
          <w:b/>
          <w:color w:val="000000"/>
          <w:sz w:val="24"/>
          <w:szCs w:val="24"/>
        </w:rPr>
        <w:t>. Обобщающий урок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 час)</w:t>
      </w:r>
    </w:p>
    <w:p w:rsidR="0025389B" w:rsidRPr="008F6149" w:rsidRDefault="0025389B" w:rsidP="002538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Игра «Угадай по описанию», разгадывание кроссворда, ребусов. Чтение стихов, загадок.</w:t>
      </w:r>
    </w:p>
    <w:p w:rsidR="0025389B" w:rsidRPr="006E05C2" w:rsidRDefault="0025389B" w:rsidP="006E05C2">
      <w:pPr>
        <w:pStyle w:val="40"/>
        <w:shd w:val="clear" w:color="auto" w:fill="auto"/>
        <w:spacing w:line="240" w:lineRule="auto"/>
        <w:ind w:left="782"/>
        <w:jc w:val="left"/>
        <w:rPr>
          <w:i/>
          <w:color w:val="000000"/>
          <w:sz w:val="24"/>
          <w:szCs w:val="24"/>
        </w:rPr>
      </w:pPr>
    </w:p>
    <w:p w:rsidR="006E05C2" w:rsidRDefault="006E05C2" w:rsidP="0025389B">
      <w:pPr>
        <w:pStyle w:val="40"/>
        <w:shd w:val="clear" w:color="auto" w:fill="auto"/>
        <w:spacing w:line="240" w:lineRule="auto"/>
        <w:jc w:val="center"/>
        <w:rPr>
          <w:i/>
          <w:color w:val="000000"/>
          <w:sz w:val="24"/>
          <w:szCs w:val="24"/>
        </w:rPr>
      </w:pPr>
      <w:r w:rsidRPr="0025389B">
        <w:rPr>
          <w:i/>
          <w:color w:val="000000"/>
          <w:sz w:val="24"/>
          <w:szCs w:val="24"/>
          <w:u w:val="single"/>
        </w:rPr>
        <w:t>Практика</w:t>
      </w:r>
      <w:r w:rsidRPr="006E05C2">
        <w:rPr>
          <w:i/>
          <w:color w:val="000000"/>
          <w:sz w:val="24"/>
          <w:szCs w:val="24"/>
        </w:rPr>
        <w:t>:</w:t>
      </w:r>
    </w:p>
    <w:p w:rsidR="00C77095" w:rsidRDefault="00C77095" w:rsidP="0025389B">
      <w:pPr>
        <w:pStyle w:val="40"/>
        <w:shd w:val="clear" w:color="auto" w:fill="auto"/>
        <w:spacing w:line="240" w:lineRule="auto"/>
        <w:jc w:val="center"/>
        <w:rPr>
          <w:i/>
          <w:color w:val="000000"/>
          <w:sz w:val="24"/>
          <w:szCs w:val="24"/>
        </w:rPr>
      </w:pPr>
    </w:p>
    <w:p w:rsidR="00C77095" w:rsidRPr="00C77095" w:rsidRDefault="00C77095" w:rsidP="00C77095">
      <w:pPr>
        <w:pStyle w:val="40"/>
        <w:shd w:val="clear" w:color="auto" w:fill="auto"/>
        <w:spacing w:line="240" w:lineRule="auto"/>
        <w:jc w:val="lef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Просмотр видеофильмов</w:t>
      </w:r>
      <w:r w:rsidR="008E31B9">
        <w:rPr>
          <w:b w:val="0"/>
          <w:color w:val="000000"/>
          <w:sz w:val="24"/>
          <w:szCs w:val="24"/>
        </w:rPr>
        <w:t>, презентаций</w:t>
      </w:r>
      <w:r>
        <w:rPr>
          <w:b w:val="0"/>
          <w:color w:val="000000"/>
          <w:sz w:val="24"/>
          <w:szCs w:val="24"/>
        </w:rPr>
        <w:t xml:space="preserve"> о пр</w:t>
      </w:r>
      <w:r w:rsidR="00CA2F4C">
        <w:rPr>
          <w:b w:val="0"/>
          <w:color w:val="000000"/>
          <w:sz w:val="24"/>
          <w:szCs w:val="24"/>
        </w:rPr>
        <w:t xml:space="preserve">иродных достопримечательностях; разгадывание кроссвордов, ребусов, загадок; </w:t>
      </w:r>
      <w:r w:rsidR="008E31B9">
        <w:rPr>
          <w:b w:val="0"/>
          <w:color w:val="000000"/>
          <w:sz w:val="24"/>
          <w:szCs w:val="24"/>
        </w:rPr>
        <w:t>поиск материалов для подготовки реферата.</w:t>
      </w:r>
    </w:p>
    <w:p w:rsidR="0025389B" w:rsidRPr="006E05C2" w:rsidRDefault="0025389B" w:rsidP="0025389B">
      <w:pPr>
        <w:pStyle w:val="40"/>
        <w:shd w:val="clear" w:color="auto" w:fill="auto"/>
        <w:spacing w:line="240" w:lineRule="auto"/>
        <w:jc w:val="center"/>
        <w:rPr>
          <w:i/>
          <w:color w:val="000000"/>
          <w:sz w:val="24"/>
          <w:szCs w:val="24"/>
        </w:rPr>
      </w:pPr>
    </w:p>
    <w:p w:rsidR="006E05C2" w:rsidRDefault="006E05C2" w:rsidP="0025389B">
      <w:pPr>
        <w:pStyle w:val="40"/>
        <w:shd w:val="clear" w:color="auto" w:fill="auto"/>
        <w:spacing w:line="240" w:lineRule="auto"/>
        <w:jc w:val="center"/>
        <w:rPr>
          <w:i/>
          <w:color w:val="000000"/>
          <w:sz w:val="24"/>
          <w:szCs w:val="24"/>
        </w:rPr>
      </w:pPr>
      <w:r w:rsidRPr="0025389B">
        <w:rPr>
          <w:i/>
          <w:color w:val="000000"/>
          <w:sz w:val="24"/>
          <w:szCs w:val="24"/>
          <w:u w:val="single"/>
        </w:rPr>
        <w:t>Ожидаемый результат</w:t>
      </w:r>
      <w:r w:rsidRPr="006E05C2">
        <w:rPr>
          <w:i/>
          <w:color w:val="000000"/>
          <w:sz w:val="24"/>
          <w:szCs w:val="24"/>
        </w:rPr>
        <w:t>:</w:t>
      </w:r>
    </w:p>
    <w:p w:rsidR="00B72C86" w:rsidRPr="00A14430" w:rsidRDefault="00B72C86" w:rsidP="00B72C86">
      <w:pPr>
        <w:pStyle w:val="40"/>
        <w:shd w:val="clear" w:color="auto" w:fill="auto"/>
        <w:spacing w:line="240" w:lineRule="auto"/>
        <w:jc w:val="left"/>
        <w:rPr>
          <w:b w:val="0"/>
          <w:color w:val="000000"/>
          <w:sz w:val="24"/>
          <w:szCs w:val="24"/>
        </w:rPr>
      </w:pPr>
      <w:r w:rsidRPr="00A14430">
        <w:rPr>
          <w:b w:val="0"/>
          <w:color w:val="000000"/>
          <w:sz w:val="24"/>
          <w:szCs w:val="24"/>
        </w:rPr>
        <w:t xml:space="preserve">Учащиеся познакомятся с </w:t>
      </w:r>
      <w:r w:rsidR="00A14430" w:rsidRPr="00A14430">
        <w:rPr>
          <w:b w:val="0"/>
          <w:color w:val="000000"/>
          <w:sz w:val="24"/>
          <w:szCs w:val="24"/>
        </w:rPr>
        <w:t xml:space="preserve">удивительными природными </w:t>
      </w:r>
      <w:r w:rsidR="0051012D">
        <w:rPr>
          <w:b w:val="0"/>
          <w:color w:val="000000"/>
          <w:sz w:val="24"/>
          <w:szCs w:val="24"/>
        </w:rPr>
        <w:t xml:space="preserve">объектами нашей огромной страны, а также с </w:t>
      </w:r>
      <w:r w:rsidR="00A2132F">
        <w:rPr>
          <w:b w:val="0"/>
          <w:color w:val="000000"/>
          <w:sz w:val="24"/>
          <w:szCs w:val="24"/>
        </w:rPr>
        <w:t>достопримечательностями, созданными человеком.</w:t>
      </w:r>
    </w:p>
    <w:p w:rsidR="006E05C2" w:rsidRDefault="006E05C2" w:rsidP="0025389B">
      <w:pPr>
        <w:pStyle w:val="40"/>
        <w:shd w:val="clear" w:color="auto" w:fill="auto"/>
        <w:spacing w:line="240" w:lineRule="auto"/>
        <w:jc w:val="center"/>
        <w:rPr>
          <w:i/>
          <w:color w:val="000000"/>
          <w:sz w:val="24"/>
          <w:szCs w:val="24"/>
        </w:rPr>
      </w:pPr>
      <w:r w:rsidRPr="0025389B">
        <w:rPr>
          <w:i/>
          <w:color w:val="000000"/>
          <w:sz w:val="24"/>
          <w:szCs w:val="24"/>
          <w:u w:val="single"/>
        </w:rPr>
        <w:lastRenderedPageBreak/>
        <w:t>Форма контроля</w:t>
      </w:r>
      <w:r w:rsidRPr="006E05C2">
        <w:rPr>
          <w:i/>
          <w:color w:val="000000"/>
          <w:sz w:val="24"/>
          <w:szCs w:val="24"/>
        </w:rPr>
        <w:t>:</w:t>
      </w:r>
    </w:p>
    <w:p w:rsidR="008B086B" w:rsidRDefault="008B086B" w:rsidP="0025389B">
      <w:pPr>
        <w:pStyle w:val="40"/>
        <w:shd w:val="clear" w:color="auto" w:fill="auto"/>
        <w:spacing w:line="240" w:lineRule="auto"/>
        <w:jc w:val="center"/>
        <w:rPr>
          <w:i/>
          <w:color w:val="000000"/>
          <w:sz w:val="24"/>
          <w:szCs w:val="24"/>
        </w:rPr>
      </w:pPr>
    </w:p>
    <w:p w:rsidR="006E05C2" w:rsidRPr="008B086B" w:rsidRDefault="008B086B" w:rsidP="006E05C2">
      <w:pPr>
        <w:pStyle w:val="40"/>
        <w:shd w:val="clear" w:color="auto" w:fill="auto"/>
        <w:spacing w:line="240" w:lineRule="auto"/>
        <w:ind w:left="782"/>
        <w:jc w:val="left"/>
        <w:rPr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b w:val="0"/>
          <w:bCs w:val="0"/>
          <w:color w:val="000000"/>
          <w:sz w:val="24"/>
          <w:szCs w:val="24"/>
          <w:shd w:val="clear" w:color="auto" w:fill="FFFFFF"/>
        </w:rPr>
        <w:t>Беседа, сообщения</w:t>
      </w:r>
      <w:r w:rsidRPr="008B086B">
        <w:rPr>
          <w:b w:val="0"/>
          <w:bCs w:val="0"/>
          <w:color w:val="000000"/>
          <w:sz w:val="24"/>
          <w:szCs w:val="24"/>
          <w:shd w:val="clear" w:color="auto" w:fill="FFFFFF"/>
        </w:rPr>
        <w:t>, самостоятельная работа.</w:t>
      </w:r>
    </w:p>
    <w:p w:rsidR="0025389B" w:rsidRDefault="0025389B" w:rsidP="006E05C2">
      <w:pPr>
        <w:pStyle w:val="40"/>
        <w:shd w:val="clear" w:color="auto" w:fill="auto"/>
        <w:spacing w:line="240" w:lineRule="auto"/>
        <w:ind w:left="782"/>
        <w:jc w:val="center"/>
        <w:rPr>
          <w:color w:val="000000"/>
          <w:sz w:val="24"/>
          <w:szCs w:val="24"/>
        </w:rPr>
      </w:pPr>
    </w:p>
    <w:p w:rsidR="006E05C2" w:rsidRDefault="006E05C2" w:rsidP="006E05C2">
      <w:pPr>
        <w:pStyle w:val="40"/>
        <w:shd w:val="clear" w:color="auto" w:fill="auto"/>
        <w:spacing w:line="240" w:lineRule="auto"/>
        <w:ind w:left="78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Раздел</w:t>
      </w:r>
      <w:r w:rsidRPr="006E05C2">
        <w:rPr>
          <w:color w:val="000000"/>
          <w:sz w:val="24"/>
          <w:szCs w:val="24"/>
        </w:rPr>
        <w:t xml:space="preserve"> </w:t>
      </w:r>
      <w:r w:rsidRPr="006E05C2"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  <w:lang w:val="en-US"/>
        </w:rPr>
        <w:t>I</w:t>
      </w:r>
      <w:r w:rsidRPr="006E05C2">
        <w:rPr>
          <w:color w:val="000000"/>
          <w:sz w:val="24"/>
          <w:szCs w:val="24"/>
        </w:rPr>
        <w:t>. Природные чудеса света</w:t>
      </w:r>
      <w:r>
        <w:rPr>
          <w:color w:val="000000"/>
          <w:sz w:val="24"/>
          <w:szCs w:val="24"/>
        </w:rPr>
        <w:t>.</w:t>
      </w:r>
    </w:p>
    <w:p w:rsidR="0025389B" w:rsidRDefault="0025389B" w:rsidP="006E05C2">
      <w:pPr>
        <w:pStyle w:val="40"/>
        <w:shd w:val="clear" w:color="auto" w:fill="auto"/>
        <w:spacing w:line="240" w:lineRule="auto"/>
        <w:ind w:left="782"/>
        <w:jc w:val="center"/>
        <w:rPr>
          <w:color w:val="000000"/>
          <w:sz w:val="24"/>
          <w:szCs w:val="24"/>
        </w:rPr>
      </w:pPr>
    </w:p>
    <w:p w:rsidR="006E05C2" w:rsidRDefault="006E05C2" w:rsidP="0025389B">
      <w:pPr>
        <w:pStyle w:val="40"/>
        <w:shd w:val="clear" w:color="auto" w:fill="auto"/>
        <w:spacing w:line="240" w:lineRule="auto"/>
        <w:jc w:val="center"/>
        <w:rPr>
          <w:i/>
          <w:color w:val="000000"/>
          <w:sz w:val="24"/>
          <w:szCs w:val="24"/>
        </w:rPr>
      </w:pPr>
      <w:r w:rsidRPr="0025389B">
        <w:rPr>
          <w:i/>
          <w:color w:val="000000"/>
          <w:sz w:val="24"/>
          <w:szCs w:val="24"/>
          <w:u w:val="single"/>
        </w:rPr>
        <w:t>Теория</w:t>
      </w:r>
      <w:r w:rsidRPr="006E05C2">
        <w:rPr>
          <w:i/>
          <w:color w:val="000000"/>
          <w:sz w:val="24"/>
          <w:szCs w:val="24"/>
        </w:rPr>
        <w:t>:</w:t>
      </w:r>
    </w:p>
    <w:p w:rsidR="0025389B" w:rsidRDefault="0025389B" w:rsidP="0025389B">
      <w:pPr>
        <w:pStyle w:val="40"/>
        <w:shd w:val="clear" w:color="auto" w:fill="auto"/>
        <w:spacing w:line="240" w:lineRule="auto"/>
        <w:jc w:val="left"/>
        <w:rPr>
          <w:i/>
          <w:color w:val="000000"/>
          <w:sz w:val="24"/>
          <w:szCs w:val="24"/>
        </w:rPr>
      </w:pP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38</w:t>
      </w:r>
      <w:r w:rsidRPr="008F6149">
        <w:rPr>
          <w:rFonts w:ascii="Times New Roman" w:hAnsi="Times New Roman" w:cs="Times New Roman"/>
          <w:b/>
          <w:sz w:val="24"/>
          <w:szCs w:val="24"/>
        </w:rPr>
        <w:t>. Разнообразие мира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Понятие «чудо». Чудеса природы: великие и крохотные, принадлежащие животному и растительному миру и миру неживой природы. Выборы природных чудес света. Опасности, нависшие над чудесами природы. Проблема сохранения природных достояний и пути ее решения. 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39</w:t>
      </w:r>
      <w:r w:rsidRPr="008F61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Гранд-Каньон (1 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Месторасположение ущелья Гранд-Каньон, размеры. Геологический возраст каньона. Уникальные объекты национального парка: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Вуканс-Стоун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- черный пепловый конус, сформированный вулканической активностью примерно 10 тысяч лет назад; Эспланада - сильно разъеденная эрозией терраса красного песчаника;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Ферн-Глен-Каньон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- удивительные цветы и богатая растительность посреди пустыни;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Норт-Каньон-Вош</w:t>
      </w:r>
      <w:proofErr w:type="spellEnd"/>
      <w:r w:rsidR="00996563"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- тихие озера у подножия стен.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 xml:space="preserve">Открытие </w:t>
      </w:r>
      <w:proofErr w:type="spellStart"/>
      <w:proofErr w:type="gramStart"/>
      <w:r w:rsidRPr="008F6149">
        <w:rPr>
          <w:rFonts w:ascii="Times New Roman" w:hAnsi="Times New Roman" w:cs="Times New Roman"/>
          <w:sz w:val="24"/>
          <w:szCs w:val="24"/>
        </w:rPr>
        <w:t>Гранд-Каньона</w:t>
      </w:r>
      <w:proofErr w:type="spellEnd"/>
      <w:proofErr w:type="gramEnd"/>
      <w:r w:rsidRPr="008F6149">
        <w:rPr>
          <w:rFonts w:ascii="Times New Roman" w:hAnsi="Times New Roman" w:cs="Times New Roman"/>
          <w:sz w:val="24"/>
          <w:szCs w:val="24"/>
        </w:rPr>
        <w:t>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40</w:t>
      </w:r>
      <w:r w:rsidRPr="008F6149">
        <w:rPr>
          <w:rFonts w:ascii="Times New Roman" w:hAnsi="Times New Roman" w:cs="Times New Roman"/>
          <w:b/>
          <w:sz w:val="24"/>
          <w:szCs w:val="24"/>
        </w:rPr>
        <w:t xml:space="preserve">. Долина </w:t>
      </w:r>
      <w:proofErr w:type="spellStart"/>
      <w:r w:rsidRPr="008F6149">
        <w:rPr>
          <w:rFonts w:ascii="Times New Roman" w:hAnsi="Times New Roman" w:cs="Times New Roman"/>
          <w:b/>
          <w:sz w:val="24"/>
          <w:szCs w:val="24"/>
        </w:rPr>
        <w:t>Йосемите</w:t>
      </w:r>
      <w:proofErr w:type="spellEnd"/>
      <w:r w:rsidRPr="008F6149">
        <w:rPr>
          <w:rFonts w:ascii="Times New Roman" w:hAnsi="Times New Roman" w:cs="Times New Roman"/>
          <w:b/>
          <w:sz w:val="24"/>
          <w:szCs w:val="24"/>
        </w:rPr>
        <w:t xml:space="preserve"> (1час)</w:t>
      </w:r>
    </w:p>
    <w:p w:rsidR="0025389B" w:rsidRPr="008F6149" w:rsidRDefault="00280612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</w:t>
      </w:r>
      <w:r w:rsidR="0025389B" w:rsidRPr="008F6149">
        <w:rPr>
          <w:rFonts w:ascii="Times New Roman" w:hAnsi="Times New Roman" w:cs="Times New Roman"/>
          <w:sz w:val="24"/>
          <w:szCs w:val="24"/>
        </w:rPr>
        <w:t>осемитский национальный парк: месторасположение, размеры.</w:t>
      </w:r>
      <w:r w:rsidR="00996563">
        <w:rPr>
          <w:rFonts w:ascii="Times New Roman" w:hAnsi="Times New Roman" w:cs="Times New Roman"/>
          <w:sz w:val="24"/>
          <w:szCs w:val="24"/>
        </w:rPr>
        <w:t xml:space="preserve"> </w:t>
      </w:r>
      <w:r w:rsidR="0025389B" w:rsidRPr="008F6149">
        <w:rPr>
          <w:rFonts w:ascii="Times New Roman" w:hAnsi="Times New Roman" w:cs="Times New Roman"/>
          <w:sz w:val="24"/>
          <w:szCs w:val="24"/>
        </w:rPr>
        <w:t xml:space="preserve">Долина </w:t>
      </w:r>
      <w:proofErr w:type="spellStart"/>
      <w:r w:rsidR="0025389B" w:rsidRPr="008F6149">
        <w:rPr>
          <w:rFonts w:ascii="Times New Roman" w:hAnsi="Times New Roman" w:cs="Times New Roman"/>
          <w:sz w:val="24"/>
          <w:szCs w:val="24"/>
        </w:rPr>
        <w:t>Йосемите</w:t>
      </w:r>
      <w:proofErr w:type="spellEnd"/>
      <w:r w:rsidR="0025389B">
        <w:rPr>
          <w:rFonts w:ascii="Times New Roman" w:hAnsi="Times New Roman" w:cs="Times New Roman"/>
          <w:sz w:val="24"/>
          <w:szCs w:val="24"/>
        </w:rPr>
        <w:t xml:space="preserve"> </w:t>
      </w:r>
      <w:r w:rsidR="0025389B" w:rsidRPr="008F6149">
        <w:rPr>
          <w:rFonts w:ascii="Times New Roman" w:hAnsi="Times New Roman" w:cs="Times New Roman"/>
          <w:sz w:val="24"/>
          <w:szCs w:val="24"/>
        </w:rPr>
        <w:t>-</w:t>
      </w:r>
      <w:r w:rsidR="0025389B">
        <w:rPr>
          <w:rFonts w:ascii="Times New Roman" w:hAnsi="Times New Roman" w:cs="Times New Roman"/>
          <w:sz w:val="24"/>
          <w:szCs w:val="24"/>
        </w:rPr>
        <w:t xml:space="preserve">   </w:t>
      </w:r>
      <w:r w:rsidR="0025389B" w:rsidRPr="008F6149">
        <w:rPr>
          <w:rFonts w:ascii="Times New Roman" w:hAnsi="Times New Roman" w:cs="Times New Roman"/>
          <w:sz w:val="24"/>
          <w:szCs w:val="24"/>
        </w:rPr>
        <w:t xml:space="preserve">первый государственный парк в Соединенных Штатах Америки. Открытие парка. Необычайная красота </w:t>
      </w:r>
      <w:proofErr w:type="spellStart"/>
      <w:r w:rsidR="0025389B" w:rsidRPr="008F6149">
        <w:rPr>
          <w:rFonts w:ascii="Times New Roman" w:hAnsi="Times New Roman" w:cs="Times New Roman"/>
          <w:sz w:val="24"/>
          <w:szCs w:val="24"/>
        </w:rPr>
        <w:t>Йосемите</w:t>
      </w:r>
      <w:proofErr w:type="spellEnd"/>
      <w:r w:rsidR="0025389B" w:rsidRPr="008F6149">
        <w:rPr>
          <w:rFonts w:ascii="Times New Roman" w:hAnsi="Times New Roman" w:cs="Times New Roman"/>
          <w:sz w:val="24"/>
          <w:szCs w:val="24"/>
        </w:rPr>
        <w:t xml:space="preserve">: река </w:t>
      </w:r>
      <w:proofErr w:type="spellStart"/>
      <w:r w:rsidR="0025389B" w:rsidRPr="008F6149">
        <w:rPr>
          <w:rFonts w:ascii="Times New Roman" w:hAnsi="Times New Roman" w:cs="Times New Roman"/>
          <w:sz w:val="24"/>
          <w:szCs w:val="24"/>
        </w:rPr>
        <w:t>Мерсед</w:t>
      </w:r>
      <w:proofErr w:type="spellEnd"/>
      <w:r w:rsidR="0025389B" w:rsidRPr="008F61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389B" w:rsidRPr="008F6149">
        <w:rPr>
          <w:rFonts w:ascii="Times New Roman" w:hAnsi="Times New Roman" w:cs="Times New Roman"/>
          <w:sz w:val="24"/>
          <w:szCs w:val="24"/>
        </w:rPr>
        <w:t>Йосемите</w:t>
      </w:r>
      <w:proofErr w:type="spellEnd"/>
      <w:r w:rsidR="0025389B" w:rsidRPr="008F6149">
        <w:rPr>
          <w:rFonts w:ascii="Times New Roman" w:hAnsi="Times New Roman" w:cs="Times New Roman"/>
          <w:sz w:val="24"/>
          <w:szCs w:val="24"/>
        </w:rPr>
        <w:t xml:space="preserve"> - третий по высоте водопад в мире, множество великолепных холмов и пиков, в том числе несколько величайших и величественнейших "стенок" на Земле. Скальная громада Эль Капитан - одна из величайших в мире гранитных стенок. Йосемитский национальный парк - "</w:t>
      </w:r>
      <w:proofErr w:type="spellStart"/>
      <w:r w:rsidR="0025389B" w:rsidRPr="008F6149">
        <w:rPr>
          <w:rFonts w:ascii="Times New Roman" w:hAnsi="Times New Roman" w:cs="Times New Roman"/>
          <w:sz w:val="24"/>
          <w:szCs w:val="24"/>
        </w:rPr>
        <w:t>мекка</w:t>
      </w:r>
      <w:proofErr w:type="spellEnd"/>
      <w:r w:rsidR="0025389B" w:rsidRPr="008F6149">
        <w:rPr>
          <w:rFonts w:ascii="Times New Roman" w:hAnsi="Times New Roman" w:cs="Times New Roman"/>
          <w:sz w:val="24"/>
          <w:szCs w:val="24"/>
        </w:rPr>
        <w:t>" скалолазов всего мира.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F6149">
        <w:rPr>
          <w:rFonts w:ascii="Times New Roman" w:hAnsi="Times New Roman" w:cs="Times New Roman"/>
          <w:b/>
          <w:sz w:val="24"/>
          <w:szCs w:val="24"/>
        </w:rPr>
        <w:t>. Ниагарский водопад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Ниагарский водопад: месторасположение, уникальность. Две части водопада: Американский  и Подковообразный водопады.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 xml:space="preserve">Козий остров - покрытый деревьями островок посреди реки. Геологический возраст водопада. «Движение» водопада. Ниагарский водопад – объект туризма.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Рейнбоу-бридж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(Радужный) - самый популярный смотровой мостик. Преодоление водопада смельчаками на различных плавучих средствах.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42</w:t>
      </w:r>
      <w:r w:rsidRPr="008F6149">
        <w:rPr>
          <w:rFonts w:ascii="Times New Roman" w:hAnsi="Times New Roman" w:cs="Times New Roman"/>
          <w:b/>
          <w:sz w:val="24"/>
          <w:szCs w:val="24"/>
        </w:rPr>
        <w:t>. Саргассово море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Саргассово море - загадочная область почти стоячей воды в Северной Атлантике. Саргассово море – море без берегов. Месторасположение, границы моря. Свободно плавающая  на поверхности океана саргассовая водоросль. Саргассово море - место нереста угря. Эндемики моря.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43</w:t>
      </w:r>
      <w:r w:rsidRPr="008F6149">
        <w:rPr>
          <w:rFonts w:ascii="Times New Roman" w:hAnsi="Times New Roman" w:cs="Times New Roman"/>
          <w:b/>
          <w:sz w:val="24"/>
          <w:szCs w:val="24"/>
        </w:rPr>
        <w:t xml:space="preserve">. Молнии </w:t>
      </w:r>
      <w:proofErr w:type="spellStart"/>
      <w:r w:rsidRPr="008F6149">
        <w:rPr>
          <w:rFonts w:ascii="Times New Roman" w:hAnsi="Times New Roman" w:cs="Times New Roman"/>
          <w:b/>
          <w:sz w:val="24"/>
          <w:szCs w:val="24"/>
        </w:rPr>
        <w:t>Кататумбо</w:t>
      </w:r>
      <w:proofErr w:type="spellEnd"/>
      <w:r w:rsidRPr="008F6149">
        <w:rPr>
          <w:rFonts w:ascii="Times New Roman" w:hAnsi="Times New Roman" w:cs="Times New Roman"/>
          <w:b/>
          <w:sz w:val="24"/>
          <w:szCs w:val="24"/>
        </w:rPr>
        <w:t xml:space="preserve">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Река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Кататумбо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: исток, устье, участки «следования». Заболоченная местность, где река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Кататумбо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впадает в озеро Маракайбо, -  настоящий генератор озона на нашей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планете</w:t>
      </w:r>
      <w:proofErr w:type="gramStart"/>
      <w:r w:rsidRPr="008F6149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8F6149">
        <w:rPr>
          <w:rFonts w:ascii="Times New Roman" w:hAnsi="Times New Roman" w:cs="Times New Roman"/>
          <w:sz w:val="24"/>
          <w:szCs w:val="24"/>
        </w:rPr>
        <w:t>никальное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и завораживающее явление «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Релямпаго-дель-Кататумбо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» (исп.) – «Молнии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Кататумбо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>». «Маяк Маракайбо». Первое упоминание о загадочном явлении. Научное объяснение.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44</w:t>
      </w:r>
      <w:r w:rsidRPr="008F6149">
        <w:rPr>
          <w:rFonts w:ascii="Times New Roman" w:hAnsi="Times New Roman" w:cs="Times New Roman"/>
          <w:b/>
          <w:sz w:val="24"/>
          <w:szCs w:val="24"/>
        </w:rPr>
        <w:t>. Амазонка и Амазонские джунгли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Река Амазонка - самая полноводная река Земли. Амазонская сельва (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Амазония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) - «легкие планеты». Влажный тропический -  «мировой генетический фонд».  Вырубка лесов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Амазонии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- глобальные последствия, угроза существованию дикой природы.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Местные индейские племена – лучшие хранители леса.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8F6149">
        <w:rPr>
          <w:rFonts w:ascii="Times New Roman" w:hAnsi="Times New Roman" w:cs="Times New Roman"/>
          <w:b/>
          <w:sz w:val="24"/>
          <w:szCs w:val="24"/>
        </w:rPr>
        <w:t xml:space="preserve">. Водопады </w:t>
      </w:r>
      <w:proofErr w:type="spellStart"/>
      <w:r w:rsidRPr="008F6149">
        <w:rPr>
          <w:rFonts w:ascii="Times New Roman" w:hAnsi="Times New Roman" w:cs="Times New Roman"/>
          <w:b/>
          <w:sz w:val="24"/>
          <w:szCs w:val="24"/>
        </w:rPr>
        <w:t>Анхель</w:t>
      </w:r>
      <w:proofErr w:type="spellEnd"/>
      <w:r w:rsidRPr="008F614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F6149">
        <w:rPr>
          <w:rFonts w:ascii="Times New Roman" w:hAnsi="Times New Roman" w:cs="Times New Roman"/>
          <w:b/>
          <w:sz w:val="24"/>
          <w:szCs w:val="24"/>
        </w:rPr>
        <w:t>Игуасу</w:t>
      </w:r>
      <w:proofErr w:type="spellEnd"/>
      <w:r w:rsidRPr="008F6149">
        <w:rPr>
          <w:rFonts w:ascii="Times New Roman" w:hAnsi="Times New Roman" w:cs="Times New Roman"/>
          <w:b/>
          <w:sz w:val="24"/>
          <w:szCs w:val="24"/>
        </w:rPr>
        <w:t xml:space="preserve">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Анхель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- самый высокий в мире водопад. История открытия водопада. Путешествие к водопаду.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Игуасу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- живописный пенистый водопад в изумрудно-зеленых джунглях. Пересыхание водопада. Берега водопада – национальные парки Аргентины и Бразилии.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46</w:t>
      </w:r>
      <w:r w:rsidRPr="008F6149">
        <w:rPr>
          <w:rFonts w:ascii="Times New Roman" w:hAnsi="Times New Roman" w:cs="Times New Roman"/>
          <w:b/>
          <w:sz w:val="24"/>
          <w:szCs w:val="24"/>
        </w:rPr>
        <w:t>. Озеро дегтя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Озеро дегтя - маслянистое озеро липкой серо-черной грязи, величайший естественный резервуар асфальта. Месторасположение, размеры. История открытия озера. Местная легенда озера. Научное обоснование природного явления. Использование озера в хозяйственной деятельности человеком. Озеро смолы в Венесуэле, Смоляные ямы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Бреа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в Лос-Анджелесе.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47</w:t>
      </w:r>
      <w:r w:rsidRPr="008F6149">
        <w:rPr>
          <w:rFonts w:ascii="Times New Roman" w:hAnsi="Times New Roman" w:cs="Times New Roman"/>
          <w:b/>
          <w:sz w:val="24"/>
          <w:szCs w:val="24"/>
        </w:rPr>
        <w:t>. Водопад Виктория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Река Замбези. Водоп</w:t>
      </w:r>
      <w:r>
        <w:rPr>
          <w:rFonts w:ascii="Times New Roman" w:hAnsi="Times New Roman" w:cs="Times New Roman"/>
          <w:sz w:val="24"/>
          <w:szCs w:val="24"/>
        </w:rPr>
        <w:t>ад Виктория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Моси-оа-тунья</w:t>
      </w:r>
      <w:proofErr w:type="spellEnd"/>
      <w:r>
        <w:rPr>
          <w:rFonts w:ascii="Times New Roman" w:hAnsi="Times New Roman" w:cs="Times New Roman"/>
          <w:sz w:val="24"/>
          <w:szCs w:val="24"/>
        </w:rPr>
        <w:t>» (</w:t>
      </w:r>
      <w:r w:rsidRPr="008F6149">
        <w:rPr>
          <w:rFonts w:ascii="Times New Roman" w:hAnsi="Times New Roman" w:cs="Times New Roman"/>
          <w:sz w:val="24"/>
          <w:szCs w:val="24"/>
        </w:rPr>
        <w:t>дословно «Дым, который гремит»).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Величие и красота водопада. История открытия. Другие водопады Африки: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Тагбаладугу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в Верхней Вольте,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Танногу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в Бенине,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Тинкисо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в Гвинее,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Лофой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в Заире,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Тугела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– самый высокий водопад Африки.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48</w:t>
      </w:r>
      <w:r w:rsidRPr="008F6149">
        <w:rPr>
          <w:rFonts w:ascii="Times New Roman" w:hAnsi="Times New Roman" w:cs="Times New Roman"/>
          <w:b/>
          <w:sz w:val="24"/>
          <w:szCs w:val="24"/>
        </w:rPr>
        <w:t>. «Сверкающая гора»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Килиманджаро – «сверкающая гора»: месторасположение, высота, характерные очертания склонов. Гора Килиманджаро формирует собственный климат.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 xml:space="preserve">Вечные льды -  на три градуса южнее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экватора</w:t>
      </w:r>
      <w:proofErr w:type="gramStart"/>
      <w:r w:rsidRPr="008F614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F6149">
        <w:rPr>
          <w:rFonts w:ascii="Times New Roman" w:hAnsi="Times New Roman" w:cs="Times New Roman"/>
          <w:sz w:val="24"/>
          <w:szCs w:val="24"/>
        </w:rPr>
        <w:t>илиманджаро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- три отдельных вулкана: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Мавензи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Кибо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. Другие вулканы Африки: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Ол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F6149">
        <w:rPr>
          <w:rFonts w:ascii="Times New Roman" w:hAnsi="Times New Roman" w:cs="Times New Roman"/>
          <w:sz w:val="24"/>
          <w:szCs w:val="24"/>
        </w:rPr>
        <w:t>Доиньо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F6149">
        <w:rPr>
          <w:rFonts w:ascii="Times New Roman" w:hAnsi="Times New Roman" w:cs="Times New Roman"/>
          <w:sz w:val="24"/>
          <w:szCs w:val="24"/>
        </w:rPr>
        <w:t>Ленгаи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>, Кения.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49</w:t>
      </w:r>
      <w:r w:rsidRPr="008F6149">
        <w:rPr>
          <w:rFonts w:ascii="Times New Roman" w:hAnsi="Times New Roman" w:cs="Times New Roman"/>
          <w:b/>
          <w:sz w:val="24"/>
          <w:szCs w:val="24"/>
        </w:rPr>
        <w:t>. Столовая Гора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Огромная гора с плоской вершиной, загадочно кутающаяся в облаках. Длинная плоская вершина Столовой Горы. Столовая Гора - северная оконечность горной гряды. Климатические особенности мыса Доброй Надежды: осадки, ветры, штормы. Причины образования Столовых Гор. Другие Столовые Горы: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Джугурта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в Тунисе;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Меса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Верде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в Колорадо, в Соединенных Штатах Америки;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Рорайма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Гвианском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плоскогорье в Южной Америке.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50</w:t>
      </w:r>
      <w:r w:rsidRPr="008F6149">
        <w:rPr>
          <w:rFonts w:ascii="Times New Roman" w:hAnsi="Times New Roman" w:cs="Times New Roman"/>
          <w:b/>
          <w:sz w:val="24"/>
          <w:szCs w:val="24"/>
        </w:rPr>
        <w:t>. Большой Барьерный риф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Величайший в мире комплекс коралловых рифов и островов. Месторасположение, площадь, состав. Живой риф - продукт тысячелетнего цикла жизни и смерти. История открытия Барьерного рифа. Богатство растительного и животного мира кораллового рифа: более 1500 видов рыбы, несколько видов китов,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шести из семи существующих в мире видов морских черепах; более 240 видов водных и морских птиц. Большой Барьерный риф - природное наследие, биосферный заповедник и морской парк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мирового значения.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51</w:t>
      </w:r>
      <w:r w:rsidRPr="008F6149">
        <w:rPr>
          <w:rFonts w:ascii="Times New Roman" w:hAnsi="Times New Roman" w:cs="Times New Roman"/>
          <w:b/>
          <w:sz w:val="24"/>
          <w:szCs w:val="24"/>
        </w:rPr>
        <w:t>. Величайший в мире монолит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Величайший в мире монолит посреди австралийской пустыни: месторасположение, размеры, великолепная красота.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Эйерс-Рок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- колоссальная оранжево-бурая скала, меняющая свой цвет в течение суток. История открытия и изучения скалы. Живописные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крутобокие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купола второго знаменитого австралийского скального образования -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Маунт-Олга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. Геологическая история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Эйре</w:t>
      </w:r>
      <w:proofErr w:type="gramStart"/>
      <w:r w:rsidRPr="008F6149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F6149">
        <w:rPr>
          <w:rFonts w:ascii="Times New Roman" w:hAnsi="Times New Roman" w:cs="Times New Roman"/>
          <w:sz w:val="24"/>
          <w:szCs w:val="24"/>
        </w:rPr>
        <w:t xml:space="preserve"> Рок и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Маунт-Олга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>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52</w:t>
      </w:r>
      <w:r w:rsidRPr="008F6149">
        <w:rPr>
          <w:rFonts w:ascii="Times New Roman" w:hAnsi="Times New Roman" w:cs="Times New Roman"/>
          <w:b/>
          <w:sz w:val="24"/>
          <w:szCs w:val="24"/>
        </w:rPr>
        <w:t>. Дождевые леса Тасмании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Колоссальные древние дождевые леса Тасмании. Географическое положение Тасмании. Тасмания – часть древнего южного материка Гондваны. Реликтовые растения: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 xml:space="preserve">южный бук,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атротаксис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остистый, заросли эвкалипта.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Эндемичные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виды животных, птиц: тасманийский дьявол, тасманийский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беттонг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, рыжий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валлаб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>, сумчатый волк,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оранжево-брюхий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попугайчик. Необходимость  сохранения уникальных и бесценных природных ресурсов Тасмании. 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53</w:t>
      </w:r>
      <w:r w:rsidRPr="008F6149">
        <w:rPr>
          <w:rFonts w:ascii="Times New Roman" w:hAnsi="Times New Roman" w:cs="Times New Roman"/>
          <w:b/>
          <w:sz w:val="24"/>
          <w:szCs w:val="24"/>
        </w:rPr>
        <w:t>. Вулкан, сторожащий путь к Южному полюсу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Гора Эребус: месторасположение. История открытия и названия. Восхождение на гору. Геологические исследования вулкана. Гора Эребус на фотографиях и рисунках исследователей. Вулканы Антарктики: резкий контраст расплавленной лавы и ледяного снега.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54</w:t>
      </w:r>
      <w:r w:rsidRPr="008F6149">
        <w:rPr>
          <w:rFonts w:ascii="Times New Roman" w:hAnsi="Times New Roman" w:cs="Times New Roman"/>
          <w:b/>
          <w:sz w:val="24"/>
          <w:szCs w:val="24"/>
        </w:rPr>
        <w:t>. Величайшие ледники Антарктиды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Антарктические ледники. Шельфовый ледник: образование, столовые айсберги.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 xml:space="preserve">Величайший шельфовый ледник в Антарктиде. Открытие ледника Джеймсом Кларком Россом. Сравнение площади ледника с площадью государств. Крупнейший и длиннейший </w:t>
      </w:r>
      <w:r w:rsidRPr="008F6149">
        <w:rPr>
          <w:rFonts w:ascii="Times New Roman" w:hAnsi="Times New Roman" w:cs="Times New Roman"/>
          <w:sz w:val="24"/>
          <w:szCs w:val="24"/>
        </w:rPr>
        <w:lastRenderedPageBreak/>
        <w:t>ледник в мире: месторасположение, размеры, движение, поверхность ледника. Путешествие по леднику.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55</w:t>
      </w:r>
      <w:r w:rsidRPr="008F6149">
        <w:rPr>
          <w:rFonts w:ascii="Times New Roman" w:hAnsi="Times New Roman" w:cs="Times New Roman"/>
          <w:b/>
          <w:sz w:val="24"/>
          <w:szCs w:val="24"/>
        </w:rPr>
        <w:t>. Естественная бухта внутри активного вулкана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Остров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Десепсьо</w:t>
      </w:r>
      <w:proofErr w:type="gramStart"/>
      <w:r w:rsidRPr="008F614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F6149">
        <w:rPr>
          <w:rFonts w:ascii="Times New Roman" w:hAnsi="Times New Roman" w:cs="Times New Roman"/>
          <w:sz w:val="24"/>
          <w:szCs w:val="24"/>
        </w:rPr>
        <w:t xml:space="preserve"> естественная бухта внутри активного вулкана. Остров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Десепсьон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- один из Южных Шетландских островов: месторасположение, происхождение. Открытие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 xml:space="preserve">острова и Антарктиды. Изогнутая кромка вулкана на острове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Десепсьон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- идеально укрытая внутренняя гавань для китобойных судов.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56</w:t>
      </w:r>
      <w:r w:rsidRPr="008F6149">
        <w:rPr>
          <w:rFonts w:ascii="Times New Roman" w:hAnsi="Times New Roman" w:cs="Times New Roman"/>
          <w:b/>
          <w:sz w:val="24"/>
          <w:szCs w:val="24"/>
        </w:rPr>
        <w:t>. Фьорды Норвегии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Потрясающе красивые  фьорды на норвежском побережье. Образование скандинавских фьордов.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 xml:space="preserve">Громада берега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Гейрангер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F6149">
        <w:rPr>
          <w:rFonts w:ascii="Times New Roman" w:hAnsi="Times New Roman" w:cs="Times New Roman"/>
          <w:sz w:val="24"/>
          <w:szCs w:val="24"/>
        </w:rPr>
        <w:t>фьорда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превращает корабль в игрушку.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Согне-Фьорд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- крупнейший и красивейший фьорд в Норвегии. Влияние фьордов на жизнь людей.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57</w:t>
      </w:r>
      <w:r w:rsidRPr="008F6149">
        <w:rPr>
          <w:rFonts w:ascii="Times New Roman" w:hAnsi="Times New Roman" w:cs="Times New Roman"/>
          <w:b/>
          <w:sz w:val="24"/>
          <w:szCs w:val="24"/>
        </w:rPr>
        <w:t>. Везувий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Активный вулкан в оживленной бухте Неаполя.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Конус Везувия - внутри обрушившегося внешнего кратера. Гибель Помпеи.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Археологические памятники в Помпеях. Гора Этна из Сицилии - величайший в Европе активный вулкан. Сравнение Везувия и Этны.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58</w:t>
      </w:r>
      <w:r w:rsidRPr="008F6149">
        <w:rPr>
          <w:rFonts w:ascii="Times New Roman" w:hAnsi="Times New Roman" w:cs="Times New Roman"/>
          <w:b/>
          <w:sz w:val="24"/>
          <w:szCs w:val="24"/>
        </w:rPr>
        <w:t>. Полярное сияние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Таинственные гирлянды цветных огней в зимнем небе высоких широт. Где можно наблюдать полярное сияние. Научное объяснение данному явлению. Виды полярных сияний. Радуга - еще одно атмосферное чудо природы.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59</w:t>
      </w:r>
      <w:r w:rsidRPr="008F6149">
        <w:rPr>
          <w:rFonts w:ascii="Times New Roman" w:hAnsi="Times New Roman" w:cs="Times New Roman"/>
          <w:b/>
          <w:sz w:val="24"/>
          <w:szCs w:val="24"/>
        </w:rPr>
        <w:t>. Мостовая Гигантов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Естественная лестница гигантских размеров, уводящая в море: месторасположение, размеры.  Образование базальтовых колонн Мостовой Гигантов на северном берегу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Антрима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>. Ирландская легенда о Мостовой Гигантов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60</w:t>
      </w:r>
      <w:r w:rsidRPr="008F6149">
        <w:rPr>
          <w:rFonts w:ascii="Times New Roman" w:hAnsi="Times New Roman" w:cs="Times New Roman"/>
          <w:b/>
          <w:sz w:val="24"/>
          <w:szCs w:val="24"/>
        </w:rPr>
        <w:t>. Гейзеры Исландии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Исландия - уникальная страна. Образование острова. Свидетельства вулканической активности: конусы крупных действующих вулканов, потухшие кратеры, обширные области горячих источников.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Горячие источники - геологическое наследие Исландии.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Виды источников.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</w:rPr>
        <w:t>И</w:t>
      </w:r>
      <w:r w:rsidRPr="008F6149">
        <w:rPr>
          <w:rFonts w:ascii="Times New Roman" w:hAnsi="Times New Roman" w:cs="Times New Roman"/>
          <w:sz w:val="24"/>
          <w:szCs w:val="24"/>
        </w:rPr>
        <w:t>спользование геотермальных вод острова человеком.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61</w:t>
      </w:r>
      <w:r w:rsidRPr="008F6149">
        <w:rPr>
          <w:rFonts w:ascii="Times New Roman" w:hAnsi="Times New Roman" w:cs="Times New Roman"/>
          <w:b/>
          <w:sz w:val="24"/>
          <w:szCs w:val="24"/>
        </w:rPr>
        <w:t>. Беловежская пуща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Беловежский лес - малая часть первобытного леса Восточной Европы.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Беловежский Национальный парк - объект мирового значения.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Возраст леса.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6149">
        <w:rPr>
          <w:rFonts w:ascii="Times New Roman" w:hAnsi="Times New Roman" w:cs="Times New Roman"/>
        </w:rPr>
        <w:t>Р</w:t>
      </w:r>
      <w:r w:rsidRPr="008F6149">
        <w:rPr>
          <w:rFonts w:ascii="Times New Roman" w:hAnsi="Times New Roman" w:cs="Times New Roman"/>
          <w:sz w:val="24"/>
          <w:szCs w:val="24"/>
        </w:rPr>
        <w:t>азнообразная флора и фауна: 26 видов деревьев, 700 видов цветковых растений, бурый медведь, волк, рысь, лось, кабан, выдра, бобр, зубр, 160 видов гнездящихся птиц.</w:t>
      </w:r>
      <w:proofErr w:type="gramEnd"/>
      <w:r w:rsidRPr="008F6149">
        <w:rPr>
          <w:rFonts w:ascii="Times New Roman" w:hAnsi="Times New Roman" w:cs="Times New Roman"/>
          <w:sz w:val="24"/>
          <w:szCs w:val="24"/>
        </w:rPr>
        <w:t xml:space="preserve"> Шаги, предпринимаемые для  обеспечения охраны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лес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6149">
        <w:rPr>
          <w:rFonts w:ascii="Times New Roman" w:hAnsi="Times New Roman" w:cs="Times New Roman"/>
          <w:sz w:val="24"/>
          <w:szCs w:val="24"/>
        </w:rPr>
        <w:t xml:space="preserve"> и многообразной жизни, им порожденной.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62</w:t>
      </w:r>
      <w:r w:rsidRPr="008F6149">
        <w:rPr>
          <w:rFonts w:ascii="Times New Roman" w:hAnsi="Times New Roman" w:cs="Times New Roman"/>
          <w:b/>
          <w:sz w:val="24"/>
          <w:szCs w:val="24"/>
        </w:rPr>
        <w:t>. Гималаи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сочайшие в мире горы – граница </w:t>
      </w:r>
      <w:r w:rsidRPr="008F6149">
        <w:rPr>
          <w:rFonts w:ascii="Times New Roman" w:hAnsi="Times New Roman" w:cs="Times New Roman"/>
          <w:sz w:val="24"/>
          <w:szCs w:val="24"/>
        </w:rPr>
        <w:t>Индостана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и Азии.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Гималаи - величайшей горной грядой на Земле 96 из 109 существующих в мире вершин высотой более 7300 м. Геологическая эволюция. Исследование гор. Бесконечные снега, ледники и горные вершины Гималаев в Северной Индии: высочайшая на нашей планете - гора Эверест (Джомолунгма) – «Богиня Матерь Снегов»;  самый длинный ледник за пределами полярных регионов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Сиячен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; самый крутой в мире склон – гора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Ракопоша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>; самый высокий подъем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 xml:space="preserve">на южном склоне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Аннапурны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I.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63</w:t>
      </w:r>
      <w:r w:rsidRPr="008F6149">
        <w:rPr>
          <w:rFonts w:ascii="Times New Roman" w:hAnsi="Times New Roman" w:cs="Times New Roman"/>
          <w:b/>
          <w:sz w:val="24"/>
          <w:szCs w:val="24"/>
        </w:rPr>
        <w:t xml:space="preserve">. Гора </w:t>
      </w:r>
      <w:proofErr w:type="spellStart"/>
      <w:r w:rsidRPr="008F6149">
        <w:rPr>
          <w:rFonts w:ascii="Times New Roman" w:hAnsi="Times New Roman" w:cs="Times New Roman"/>
          <w:b/>
          <w:sz w:val="24"/>
          <w:szCs w:val="24"/>
        </w:rPr>
        <w:t>Фудзи</w:t>
      </w:r>
      <w:proofErr w:type="spellEnd"/>
      <w:r w:rsidRPr="008F6149">
        <w:rPr>
          <w:rFonts w:ascii="Times New Roman" w:hAnsi="Times New Roman" w:cs="Times New Roman"/>
          <w:b/>
          <w:sz w:val="24"/>
          <w:szCs w:val="24"/>
        </w:rPr>
        <w:t xml:space="preserve">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Гора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Фудзи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- классический стратовулкан. Этимология слова «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Фудзи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». Возраст, геологическое строение. Вулканическая активность островных дуг. Гора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Фудзи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- символ мира и покоя.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64</w:t>
      </w:r>
      <w:r w:rsidRPr="008F6149">
        <w:rPr>
          <w:rFonts w:ascii="Times New Roman" w:hAnsi="Times New Roman" w:cs="Times New Roman"/>
          <w:b/>
          <w:sz w:val="24"/>
          <w:szCs w:val="24"/>
        </w:rPr>
        <w:t>. Цветные озера Индонезии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Три цветных озера в кратере вулкана на одном из Индонезийских островов: два из них - разные оттенки зеленого, третье - черно-красное. Образование щитообразного вулкана. Романтические имена озер. Непохожесть близкорасположенных озер, научное обоснование их цветности. Другие кратерные озера: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Крейтер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в Орегоне (Соединенные Штаты Америки), зеленое и синее кратерное озеро -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Тикитапу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Ротока-каи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в Новой Зеландии.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65</w:t>
      </w:r>
      <w:r w:rsidRPr="008F6149">
        <w:rPr>
          <w:rFonts w:ascii="Times New Roman" w:hAnsi="Times New Roman" w:cs="Times New Roman"/>
          <w:b/>
          <w:sz w:val="24"/>
          <w:szCs w:val="24"/>
        </w:rPr>
        <w:t>. Мертвое море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lastRenderedPageBreak/>
        <w:t>Мер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F6149">
        <w:rPr>
          <w:rFonts w:ascii="Times New Roman" w:hAnsi="Times New Roman" w:cs="Times New Roman"/>
          <w:sz w:val="24"/>
          <w:szCs w:val="24"/>
        </w:rPr>
        <w:t>вое море-озеро: месторасположение, этимология названия. Море, в котором нельзя утонуть. Причудливые формы скопления минеральных солей на мелководье. Мертвое море не совсем «мертвое».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 xml:space="preserve">Легенда о соляных столпах.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Масада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и римляне.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Рукописи Мертвого моря.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66</w:t>
      </w:r>
      <w:r w:rsidRPr="008F614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F6149">
        <w:rPr>
          <w:rFonts w:ascii="Times New Roman" w:hAnsi="Times New Roman" w:cs="Times New Roman"/>
          <w:b/>
          <w:sz w:val="24"/>
          <w:szCs w:val="24"/>
        </w:rPr>
        <w:t>Сандарбан</w:t>
      </w:r>
      <w:proofErr w:type="spellEnd"/>
      <w:r w:rsidRPr="008F6149">
        <w:rPr>
          <w:rFonts w:ascii="Times New Roman" w:hAnsi="Times New Roman" w:cs="Times New Roman"/>
          <w:b/>
          <w:sz w:val="24"/>
          <w:szCs w:val="24"/>
        </w:rPr>
        <w:t xml:space="preserve"> – «прекрасные леса»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Сандарбан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- крупнейший из сохранившихся в мире мангровых лесов. Месторасположение. Густой мангровый лес - прибежище многим животным.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Сандарбан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-  тигровый заповедник.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Последствия эксплуатации природных ресурсов мангрового леса местным населением.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67</w:t>
      </w:r>
      <w:r w:rsidRPr="008F61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F6149">
        <w:rPr>
          <w:rFonts w:ascii="Times New Roman" w:hAnsi="Times New Roman" w:cs="Times New Roman"/>
          <w:b/>
          <w:kern w:val="36"/>
          <w:sz w:val="24"/>
          <w:szCs w:val="24"/>
        </w:rPr>
        <w:t>Природное чудо Моисея (1час)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Обнажение дна Желтого моря: научное обоснование, природный парадокс. Легенда о чудесном спасении бабушк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F6149">
        <w:rPr>
          <w:rFonts w:ascii="Times New Roman" w:hAnsi="Times New Roman" w:cs="Times New Roman"/>
          <w:sz w:val="24"/>
          <w:szCs w:val="24"/>
        </w:rPr>
        <w:t>Фестиваль «Разделение моря». Процессия из многочисл</w:t>
      </w:r>
      <w:r>
        <w:rPr>
          <w:rFonts w:ascii="Times New Roman" w:hAnsi="Times New Roman" w:cs="Times New Roman"/>
          <w:sz w:val="24"/>
          <w:szCs w:val="24"/>
        </w:rPr>
        <w:t>енных туристов в желтых сапогах</w:t>
      </w:r>
      <w:r w:rsidRPr="008F6149">
        <w:rPr>
          <w:rFonts w:ascii="Times New Roman" w:hAnsi="Times New Roman" w:cs="Times New Roman"/>
          <w:sz w:val="24"/>
          <w:szCs w:val="24"/>
        </w:rPr>
        <w:t>, завораживающая панорама чуда.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68-69</w:t>
      </w:r>
      <w:r w:rsidRPr="008F614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b/>
          <w:sz w:val="24"/>
          <w:szCs w:val="24"/>
        </w:rPr>
        <w:t>Семь чудес Древнего мира 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F6149">
        <w:rPr>
          <w:rFonts w:ascii="Times New Roman" w:hAnsi="Times New Roman" w:cs="Times New Roman"/>
          <w:b/>
          <w:sz w:val="24"/>
          <w:szCs w:val="24"/>
        </w:rPr>
        <w:t>час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8F6149">
        <w:rPr>
          <w:rFonts w:ascii="Times New Roman" w:hAnsi="Times New Roman" w:cs="Times New Roman"/>
          <w:b/>
          <w:sz w:val="24"/>
          <w:szCs w:val="24"/>
        </w:rPr>
        <w:t>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Первый список семи чудес света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Антипатра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Сидонского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(</w:t>
      </w:r>
      <w:r w:rsidRPr="008F6149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Start"/>
      <w:r w:rsidRPr="008F61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F6149">
        <w:rPr>
          <w:rFonts w:ascii="Times New Roman" w:hAnsi="Times New Roman" w:cs="Times New Roman"/>
          <w:sz w:val="24"/>
          <w:szCs w:val="24"/>
        </w:rPr>
        <w:t>. до н.э.). Фараоновы усыпальницы. Египетские пирамиды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F6149">
        <w:rPr>
          <w:rFonts w:ascii="Times New Roman" w:hAnsi="Times New Roman" w:cs="Times New Roman"/>
          <w:sz w:val="24"/>
          <w:szCs w:val="24"/>
        </w:rPr>
        <w:t>единственное</w:t>
      </w:r>
      <w:proofErr w:type="gramEnd"/>
      <w:r w:rsidRPr="008F6149">
        <w:rPr>
          <w:rFonts w:ascii="Times New Roman" w:hAnsi="Times New Roman" w:cs="Times New Roman"/>
          <w:sz w:val="24"/>
          <w:szCs w:val="24"/>
        </w:rPr>
        <w:t xml:space="preserve"> из древних семи чудес света, сохранивш</w:t>
      </w:r>
      <w:r>
        <w:rPr>
          <w:rFonts w:ascii="Times New Roman" w:hAnsi="Times New Roman" w:cs="Times New Roman"/>
          <w:sz w:val="24"/>
          <w:szCs w:val="24"/>
        </w:rPr>
        <w:t xml:space="preserve">ееся до наших дней. Свет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Фароса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 xml:space="preserve">(Александрийский маяк). Статуя громовержца Зевса. Сады среди пустыни (вавилонские висячие сады или сады Семирамиды). Посмертная слава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Мавзола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(усыпальница царя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Мавзола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Галикарнасе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). Сожженная богиня (храм Артемиды в Эфесе). Колосс на глиняных ногах (статуя бога солнца Гелиоса на острове Родос – Колосс Родосский).   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70-71</w:t>
      </w:r>
      <w:r w:rsidRPr="008F6149">
        <w:rPr>
          <w:rFonts w:ascii="Times New Roman" w:hAnsi="Times New Roman" w:cs="Times New Roman"/>
          <w:b/>
          <w:sz w:val="24"/>
          <w:szCs w:val="24"/>
        </w:rPr>
        <w:t>. Чудеса современности. Семь новых чудес 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F6149">
        <w:rPr>
          <w:rFonts w:ascii="Times New Roman" w:hAnsi="Times New Roman" w:cs="Times New Roman"/>
          <w:b/>
          <w:sz w:val="24"/>
          <w:szCs w:val="24"/>
        </w:rPr>
        <w:t>час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8F6149">
        <w:rPr>
          <w:rFonts w:ascii="Times New Roman" w:hAnsi="Times New Roman" w:cs="Times New Roman"/>
          <w:b/>
          <w:sz w:val="24"/>
          <w:szCs w:val="24"/>
        </w:rPr>
        <w:t>).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Мир выбирает новые чудеса света. Самая длинная крепость – Великая Китайская стена. Последний оплот инков – древний город Мачу-Пикчу в Перу. Скальный город Петра в Иордании. Пирамиды индейцев майя </w:t>
      </w:r>
      <w:proofErr w:type="gramStart"/>
      <w:r w:rsidRPr="008F61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F6149">
        <w:rPr>
          <w:rFonts w:ascii="Times New Roman" w:hAnsi="Times New Roman" w:cs="Times New Roman"/>
          <w:sz w:val="24"/>
          <w:szCs w:val="24"/>
        </w:rPr>
        <w:t xml:space="preserve"> Чичен-Ица. Колоссальный амфитеатр – Колизей. Памятник великой любви – мавзолей Тадж-Махал в Индии. Статуя Христа Спасителя в Бразилии.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72-73</w:t>
      </w:r>
      <w:r w:rsidRPr="008F6149">
        <w:rPr>
          <w:rFonts w:ascii="Times New Roman" w:hAnsi="Times New Roman" w:cs="Times New Roman"/>
          <w:b/>
          <w:sz w:val="24"/>
          <w:szCs w:val="24"/>
        </w:rPr>
        <w:t>. Индустриальные чудеса света 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F6149">
        <w:rPr>
          <w:rFonts w:ascii="Times New Roman" w:hAnsi="Times New Roman" w:cs="Times New Roman"/>
          <w:b/>
          <w:sz w:val="24"/>
          <w:szCs w:val="24"/>
        </w:rPr>
        <w:t>час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8F6149">
        <w:rPr>
          <w:rFonts w:ascii="Times New Roman" w:hAnsi="Times New Roman" w:cs="Times New Roman"/>
          <w:b/>
          <w:sz w:val="24"/>
          <w:szCs w:val="24"/>
        </w:rPr>
        <w:t>)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Бруклинский мост – смелый проект, объединяющий  два района — Манхэттен и Бруклин. Панамский канал – короткий путь из Атлантического океана </w:t>
      </w:r>
      <w:proofErr w:type="gramStart"/>
      <w:r w:rsidRPr="008F61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F6149">
        <w:rPr>
          <w:rFonts w:ascii="Times New Roman" w:hAnsi="Times New Roman" w:cs="Times New Roman"/>
          <w:sz w:val="24"/>
          <w:szCs w:val="24"/>
        </w:rPr>
        <w:t xml:space="preserve"> Тихий. Плотина Гувера - обуздание непокорного нрава реки Колорадо. Великий корабль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Брюнеля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настоящий «плавучий город». Маяк Белл-Рок. Трансконтинентальная железная дорога США - соединения Востока и Запада страны. Лондонская система канализации – спасение от холеры.</w:t>
      </w:r>
    </w:p>
    <w:p w:rsidR="0025389B" w:rsidRPr="008F6149" w:rsidRDefault="0025389B" w:rsidP="0025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F6149">
        <w:rPr>
          <w:rFonts w:ascii="Times New Roman" w:hAnsi="Times New Roman" w:cs="Times New Roman"/>
          <w:b/>
          <w:sz w:val="24"/>
          <w:szCs w:val="24"/>
        </w:rPr>
        <w:t>4. Обобщающее занятие (1час)</w:t>
      </w:r>
    </w:p>
    <w:p w:rsidR="0025389B" w:rsidRPr="00996563" w:rsidRDefault="0025389B" w:rsidP="0025389B">
      <w:pPr>
        <w:pStyle w:val="40"/>
        <w:shd w:val="clear" w:color="auto" w:fill="auto"/>
        <w:spacing w:line="240" w:lineRule="auto"/>
        <w:jc w:val="left"/>
        <w:rPr>
          <w:b w:val="0"/>
          <w:sz w:val="24"/>
          <w:szCs w:val="24"/>
        </w:rPr>
      </w:pPr>
      <w:r w:rsidRPr="00996563">
        <w:rPr>
          <w:b w:val="0"/>
          <w:sz w:val="24"/>
          <w:szCs w:val="24"/>
        </w:rPr>
        <w:t>Работа с интерактивной картой чудес мира. Игра «Угадай по описанию», разгадывание кроссворда, ребусов.</w:t>
      </w:r>
    </w:p>
    <w:p w:rsidR="00976B22" w:rsidRPr="006E05C2" w:rsidRDefault="00976B22" w:rsidP="0025389B">
      <w:pPr>
        <w:pStyle w:val="40"/>
        <w:shd w:val="clear" w:color="auto" w:fill="auto"/>
        <w:spacing w:line="240" w:lineRule="auto"/>
        <w:jc w:val="left"/>
        <w:rPr>
          <w:i/>
          <w:color w:val="000000"/>
          <w:sz w:val="24"/>
          <w:szCs w:val="24"/>
        </w:rPr>
      </w:pPr>
    </w:p>
    <w:p w:rsidR="006E05C2" w:rsidRDefault="006E05C2" w:rsidP="00A14430">
      <w:pPr>
        <w:pStyle w:val="40"/>
        <w:shd w:val="clear" w:color="auto" w:fill="auto"/>
        <w:spacing w:line="240" w:lineRule="auto"/>
        <w:jc w:val="center"/>
        <w:rPr>
          <w:i/>
          <w:color w:val="000000"/>
          <w:sz w:val="24"/>
          <w:szCs w:val="24"/>
        </w:rPr>
      </w:pPr>
      <w:r w:rsidRPr="0025389B">
        <w:rPr>
          <w:i/>
          <w:color w:val="000000"/>
          <w:sz w:val="24"/>
          <w:szCs w:val="24"/>
          <w:u w:val="single"/>
        </w:rPr>
        <w:t>Практика</w:t>
      </w:r>
      <w:r w:rsidRPr="006E05C2">
        <w:rPr>
          <w:i/>
          <w:color w:val="000000"/>
          <w:sz w:val="24"/>
          <w:szCs w:val="24"/>
        </w:rPr>
        <w:t>:</w:t>
      </w:r>
    </w:p>
    <w:p w:rsidR="008E31B9" w:rsidRDefault="008E31B9" w:rsidP="00A14430">
      <w:pPr>
        <w:pStyle w:val="40"/>
        <w:shd w:val="clear" w:color="auto" w:fill="auto"/>
        <w:spacing w:line="240" w:lineRule="auto"/>
        <w:jc w:val="center"/>
        <w:rPr>
          <w:i/>
          <w:color w:val="000000"/>
          <w:sz w:val="24"/>
          <w:szCs w:val="24"/>
        </w:rPr>
      </w:pPr>
    </w:p>
    <w:p w:rsidR="008E31B9" w:rsidRPr="00C77095" w:rsidRDefault="008E31B9" w:rsidP="008E31B9">
      <w:pPr>
        <w:pStyle w:val="40"/>
        <w:shd w:val="clear" w:color="auto" w:fill="auto"/>
        <w:spacing w:line="240" w:lineRule="auto"/>
        <w:jc w:val="lef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Просмотр видеофильмов, презентаций о природных достопримечательностях; разгадывание кроссвордов, ребусов, загадок; поиск материалов для подготовки реферата.</w:t>
      </w:r>
    </w:p>
    <w:p w:rsidR="00976B22" w:rsidRPr="006E05C2" w:rsidRDefault="00976B22" w:rsidP="00A14430">
      <w:pPr>
        <w:pStyle w:val="40"/>
        <w:shd w:val="clear" w:color="auto" w:fill="auto"/>
        <w:spacing w:line="240" w:lineRule="auto"/>
        <w:jc w:val="center"/>
        <w:rPr>
          <w:i/>
          <w:color w:val="000000"/>
          <w:sz w:val="24"/>
          <w:szCs w:val="24"/>
        </w:rPr>
      </w:pPr>
    </w:p>
    <w:p w:rsidR="006E05C2" w:rsidRDefault="006E05C2" w:rsidP="00A14430">
      <w:pPr>
        <w:pStyle w:val="40"/>
        <w:shd w:val="clear" w:color="auto" w:fill="auto"/>
        <w:spacing w:line="240" w:lineRule="auto"/>
        <w:jc w:val="center"/>
        <w:rPr>
          <w:i/>
          <w:color w:val="000000"/>
          <w:sz w:val="24"/>
          <w:szCs w:val="24"/>
        </w:rPr>
      </w:pPr>
      <w:r w:rsidRPr="0025389B">
        <w:rPr>
          <w:i/>
          <w:color w:val="000000"/>
          <w:sz w:val="24"/>
          <w:szCs w:val="24"/>
          <w:u w:val="single"/>
        </w:rPr>
        <w:t>Ожидаемый результат</w:t>
      </w:r>
      <w:r w:rsidRPr="006E05C2">
        <w:rPr>
          <w:i/>
          <w:color w:val="000000"/>
          <w:sz w:val="24"/>
          <w:szCs w:val="24"/>
        </w:rPr>
        <w:t>:</w:t>
      </w:r>
    </w:p>
    <w:p w:rsidR="00A14430" w:rsidRDefault="00A14430" w:rsidP="00A14430">
      <w:pPr>
        <w:pStyle w:val="40"/>
        <w:shd w:val="clear" w:color="auto" w:fill="auto"/>
        <w:spacing w:line="240" w:lineRule="auto"/>
        <w:jc w:val="center"/>
        <w:rPr>
          <w:i/>
          <w:color w:val="000000"/>
          <w:sz w:val="24"/>
          <w:szCs w:val="24"/>
        </w:rPr>
      </w:pPr>
    </w:p>
    <w:p w:rsidR="00A14430" w:rsidRPr="00A14430" w:rsidRDefault="00A14430" w:rsidP="00A14430">
      <w:pPr>
        <w:pStyle w:val="40"/>
        <w:shd w:val="clear" w:color="auto" w:fill="auto"/>
        <w:spacing w:line="240" w:lineRule="auto"/>
        <w:jc w:val="left"/>
        <w:rPr>
          <w:b w:val="0"/>
          <w:color w:val="000000"/>
          <w:sz w:val="24"/>
          <w:szCs w:val="24"/>
        </w:rPr>
      </w:pPr>
      <w:r w:rsidRPr="00A14430">
        <w:rPr>
          <w:b w:val="0"/>
          <w:color w:val="000000"/>
          <w:sz w:val="24"/>
          <w:szCs w:val="24"/>
        </w:rPr>
        <w:t xml:space="preserve">Учащиеся познакомятся с </w:t>
      </w:r>
      <w:r w:rsidR="00C140FF">
        <w:rPr>
          <w:b w:val="0"/>
          <w:color w:val="000000"/>
          <w:sz w:val="24"/>
          <w:szCs w:val="24"/>
        </w:rPr>
        <w:t>уникальными</w:t>
      </w:r>
      <w:r w:rsidR="0051012D">
        <w:rPr>
          <w:b w:val="0"/>
          <w:color w:val="000000"/>
          <w:sz w:val="24"/>
          <w:szCs w:val="24"/>
        </w:rPr>
        <w:t xml:space="preserve"> </w:t>
      </w:r>
      <w:r w:rsidRPr="00A14430">
        <w:rPr>
          <w:b w:val="0"/>
          <w:color w:val="000000"/>
          <w:sz w:val="24"/>
          <w:szCs w:val="24"/>
        </w:rPr>
        <w:t xml:space="preserve">природными объектами </w:t>
      </w:r>
      <w:r>
        <w:rPr>
          <w:b w:val="0"/>
          <w:color w:val="000000"/>
          <w:sz w:val="24"/>
          <w:szCs w:val="24"/>
        </w:rPr>
        <w:t xml:space="preserve">мира, а также </w:t>
      </w:r>
      <w:r w:rsidR="0051012D">
        <w:rPr>
          <w:b w:val="0"/>
          <w:color w:val="000000"/>
          <w:sz w:val="24"/>
          <w:szCs w:val="24"/>
        </w:rPr>
        <w:t>с удивительными объектами, созданными руками человека.</w:t>
      </w:r>
    </w:p>
    <w:p w:rsidR="00A14430" w:rsidRDefault="00A14430" w:rsidP="00A14430">
      <w:pPr>
        <w:pStyle w:val="40"/>
        <w:shd w:val="clear" w:color="auto" w:fill="auto"/>
        <w:spacing w:line="240" w:lineRule="auto"/>
        <w:jc w:val="center"/>
        <w:rPr>
          <w:i/>
          <w:color w:val="000000"/>
          <w:sz w:val="24"/>
          <w:szCs w:val="24"/>
        </w:rPr>
      </w:pPr>
    </w:p>
    <w:p w:rsidR="006E05C2" w:rsidRDefault="006E05C2" w:rsidP="00A14430">
      <w:pPr>
        <w:pStyle w:val="40"/>
        <w:shd w:val="clear" w:color="auto" w:fill="auto"/>
        <w:spacing w:line="240" w:lineRule="auto"/>
        <w:jc w:val="center"/>
        <w:rPr>
          <w:i/>
          <w:color w:val="000000"/>
          <w:sz w:val="24"/>
          <w:szCs w:val="24"/>
        </w:rPr>
      </w:pPr>
      <w:r w:rsidRPr="0025389B">
        <w:rPr>
          <w:i/>
          <w:color w:val="000000"/>
          <w:sz w:val="24"/>
          <w:szCs w:val="24"/>
          <w:u w:val="single"/>
        </w:rPr>
        <w:t>Форма контроля</w:t>
      </w:r>
      <w:r w:rsidRPr="006E05C2">
        <w:rPr>
          <w:i/>
          <w:color w:val="000000"/>
          <w:sz w:val="24"/>
          <w:szCs w:val="24"/>
        </w:rPr>
        <w:t>:</w:t>
      </w:r>
    </w:p>
    <w:p w:rsidR="008B086B" w:rsidRDefault="008B086B" w:rsidP="00A14430">
      <w:pPr>
        <w:pStyle w:val="40"/>
        <w:shd w:val="clear" w:color="auto" w:fill="auto"/>
        <w:spacing w:line="240" w:lineRule="auto"/>
        <w:jc w:val="center"/>
        <w:rPr>
          <w:i/>
          <w:color w:val="000000"/>
          <w:sz w:val="24"/>
          <w:szCs w:val="24"/>
        </w:rPr>
      </w:pPr>
    </w:p>
    <w:p w:rsidR="008B086B" w:rsidRDefault="008B086B" w:rsidP="00A14430">
      <w:pPr>
        <w:pStyle w:val="40"/>
        <w:shd w:val="clear" w:color="auto" w:fill="auto"/>
        <w:spacing w:line="240" w:lineRule="auto"/>
        <w:jc w:val="center"/>
        <w:rPr>
          <w:i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  <w:shd w:val="clear" w:color="auto" w:fill="FFFFFF"/>
        </w:rPr>
        <w:t>Беседа, сообщения</w:t>
      </w:r>
      <w:r w:rsidRPr="008B086B">
        <w:rPr>
          <w:b w:val="0"/>
          <w:bCs w:val="0"/>
          <w:color w:val="000000"/>
          <w:sz w:val="24"/>
          <w:szCs w:val="24"/>
          <w:shd w:val="clear" w:color="auto" w:fill="FFFFFF"/>
        </w:rPr>
        <w:t>, самостоятельная работа.</w:t>
      </w:r>
    </w:p>
    <w:p w:rsidR="00976B22" w:rsidRDefault="00976B22" w:rsidP="0025389B">
      <w:pPr>
        <w:pStyle w:val="40"/>
        <w:shd w:val="clear" w:color="auto" w:fill="auto"/>
        <w:spacing w:line="240" w:lineRule="auto"/>
        <w:jc w:val="left"/>
        <w:rPr>
          <w:i/>
          <w:color w:val="000000"/>
          <w:sz w:val="24"/>
          <w:szCs w:val="24"/>
        </w:rPr>
      </w:pPr>
    </w:p>
    <w:p w:rsidR="006E05C2" w:rsidRPr="006E05C2" w:rsidRDefault="006E05C2" w:rsidP="006E05C2">
      <w:pPr>
        <w:pStyle w:val="40"/>
        <w:shd w:val="clear" w:color="auto" w:fill="auto"/>
        <w:spacing w:line="240" w:lineRule="auto"/>
        <w:ind w:left="782"/>
        <w:jc w:val="left"/>
        <w:rPr>
          <w:bCs w:val="0"/>
          <w:i/>
          <w:color w:val="000000"/>
          <w:shd w:val="clear" w:color="auto" w:fill="FFFFFF"/>
        </w:rPr>
      </w:pPr>
    </w:p>
    <w:p w:rsidR="00FF0F7B" w:rsidRDefault="00FF0F7B" w:rsidP="00A95A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37B" w:rsidRPr="001D11EB" w:rsidRDefault="0086737B" w:rsidP="0086737B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1E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Планируемые результаты </w:t>
      </w:r>
    </w:p>
    <w:p w:rsidR="0086737B" w:rsidRPr="008F6149" w:rsidRDefault="0086737B" w:rsidP="0086737B">
      <w:pPr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Личностными </w:t>
      </w:r>
      <w:r>
        <w:rPr>
          <w:rFonts w:ascii="Times New Roman" w:hAnsi="Times New Roman" w:cs="Times New Roman"/>
          <w:sz w:val="24"/>
          <w:szCs w:val="24"/>
        </w:rPr>
        <w:t>результатами изучения курса</w:t>
      </w:r>
      <w:r w:rsidRPr="008F6149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86737B" w:rsidRPr="008F6149" w:rsidRDefault="0086737B" w:rsidP="0086737B">
      <w:pPr>
        <w:pStyle w:val="a9"/>
        <w:numPr>
          <w:ilvl w:val="0"/>
          <w:numId w:val="27"/>
        </w:numPr>
        <w:jc w:val="both"/>
        <w:rPr>
          <w:sz w:val="24"/>
          <w:szCs w:val="24"/>
        </w:rPr>
      </w:pPr>
      <w:r w:rsidRPr="008F6149">
        <w:rPr>
          <w:sz w:val="24"/>
          <w:szCs w:val="24"/>
        </w:rPr>
        <w:t>проявлять  устойчивый познавательный интерес к  уникальным природным объектам своей страны;</w:t>
      </w:r>
    </w:p>
    <w:p w:rsidR="0086737B" w:rsidRPr="008F6149" w:rsidRDefault="0086737B" w:rsidP="0086737B">
      <w:pPr>
        <w:pStyle w:val="aa"/>
        <w:numPr>
          <w:ilvl w:val="0"/>
          <w:numId w:val="27"/>
        </w:numPr>
        <w:spacing w:before="0" w:beforeAutospacing="0" w:after="0" w:afterAutospacing="0" w:line="276" w:lineRule="auto"/>
        <w:ind w:right="282"/>
        <w:jc w:val="both"/>
        <w:rPr>
          <w:color w:val="000000"/>
        </w:rPr>
      </w:pPr>
      <w:r w:rsidRPr="008F6149">
        <w:t>самостоятельно определять и объяснять свои чувства, возникающие в результате созерцания, обсуждения разнообразия уникальности природы России, особенностей деятельности человека на территории данных объектов;</w:t>
      </w:r>
    </w:p>
    <w:p w:rsidR="0086737B" w:rsidRDefault="0086737B" w:rsidP="0086737B">
      <w:pPr>
        <w:pStyle w:val="aa"/>
        <w:numPr>
          <w:ilvl w:val="0"/>
          <w:numId w:val="27"/>
        </w:numPr>
        <w:spacing w:before="0" w:beforeAutospacing="0" w:after="0" w:afterAutospacing="0" w:line="276" w:lineRule="auto"/>
        <w:ind w:right="282"/>
        <w:jc w:val="both"/>
        <w:rPr>
          <w:color w:val="000000"/>
        </w:rPr>
      </w:pPr>
      <w:r w:rsidRPr="008F6149">
        <w:rPr>
          <w:color w:val="000000"/>
        </w:rPr>
        <w:t xml:space="preserve">развитие творческого мышления. </w:t>
      </w:r>
    </w:p>
    <w:p w:rsidR="0086737B" w:rsidRPr="008F6149" w:rsidRDefault="0086737B" w:rsidP="0086737B">
      <w:pPr>
        <w:pStyle w:val="a9"/>
        <w:numPr>
          <w:ilvl w:val="0"/>
          <w:numId w:val="27"/>
        </w:numPr>
        <w:jc w:val="both"/>
        <w:rPr>
          <w:sz w:val="24"/>
          <w:szCs w:val="24"/>
        </w:rPr>
      </w:pPr>
      <w:r w:rsidRPr="008F6149">
        <w:rPr>
          <w:sz w:val="24"/>
          <w:szCs w:val="24"/>
        </w:rPr>
        <w:t>проявлять  устойчивый познавательный интерес к  уникальным природным объектам нашей планеты;</w:t>
      </w:r>
    </w:p>
    <w:p w:rsidR="0086737B" w:rsidRPr="008F6149" w:rsidRDefault="0086737B" w:rsidP="0086737B">
      <w:pPr>
        <w:pStyle w:val="a9"/>
        <w:numPr>
          <w:ilvl w:val="0"/>
          <w:numId w:val="27"/>
        </w:numPr>
        <w:jc w:val="both"/>
        <w:rPr>
          <w:sz w:val="24"/>
          <w:szCs w:val="24"/>
        </w:rPr>
      </w:pPr>
      <w:r w:rsidRPr="008F6149">
        <w:rPr>
          <w:sz w:val="24"/>
          <w:szCs w:val="24"/>
        </w:rPr>
        <w:t>освоение и углубление знаний об окружающем мире, единстве и различиях природного и социального, о человеке и его месте в природе.</w:t>
      </w:r>
    </w:p>
    <w:p w:rsidR="0086737B" w:rsidRPr="008F6149" w:rsidRDefault="0086737B" w:rsidP="0086737B">
      <w:pPr>
        <w:pStyle w:val="a9"/>
        <w:numPr>
          <w:ilvl w:val="0"/>
          <w:numId w:val="27"/>
        </w:numPr>
        <w:jc w:val="both"/>
        <w:rPr>
          <w:sz w:val="24"/>
          <w:szCs w:val="24"/>
        </w:rPr>
      </w:pPr>
      <w:r w:rsidRPr="008F6149">
        <w:rPr>
          <w:sz w:val="24"/>
          <w:szCs w:val="24"/>
        </w:rPr>
        <w:t xml:space="preserve">освоение основ адекватного </w:t>
      </w:r>
      <w:proofErr w:type="spellStart"/>
      <w:r w:rsidRPr="008F6149">
        <w:rPr>
          <w:sz w:val="24"/>
          <w:szCs w:val="24"/>
        </w:rPr>
        <w:t>природ</w:t>
      </w:r>
      <w:proofErr w:type="gramStart"/>
      <w:r w:rsidRPr="008F6149">
        <w:rPr>
          <w:sz w:val="24"/>
          <w:szCs w:val="24"/>
        </w:rPr>
        <w:t>о</w:t>
      </w:r>
      <w:proofErr w:type="spellEnd"/>
      <w:r w:rsidRPr="008F6149">
        <w:rPr>
          <w:sz w:val="24"/>
          <w:szCs w:val="24"/>
        </w:rPr>
        <w:t>-</w:t>
      </w:r>
      <w:proofErr w:type="gramEnd"/>
      <w:r w:rsidRPr="008F6149">
        <w:rPr>
          <w:sz w:val="24"/>
          <w:szCs w:val="24"/>
        </w:rPr>
        <w:t xml:space="preserve"> и </w:t>
      </w:r>
      <w:proofErr w:type="spellStart"/>
      <w:r w:rsidRPr="008F6149">
        <w:rPr>
          <w:sz w:val="24"/>
          <w:szCs w:val="24"/>
        </w:rPr>
        <w:t>культуросообразного</w:t>
      </w:r>
      <w:proofErr w:type="spellEnd"/>
      <w:r w:rsidRPr="008F6149">
        <w:rPr>
          <w:sz w:val="24"/>
          <w:szCs w:val="24"/>
        </w:rPr>
        <w:t xml:space="preserve"> поведения в окружающей природной и социальной среде.</w:t>
      </w:r>
    </w:p>
    <w:p w:rsidR="0086737B" w:rsidRPr="008F6149" w:rsidRDefault="0086737B" w:rsidP="0086737B">
      <w:pPr>
        <w:pStyle w:val="aa"/>
        <w:numPr>
          <w:ilvl w:val="0"/>
          <w:numId w:val="27"/>
        </w:numPr>
        <w:spacing w:before="0" w:beforeAutospacing="0" w:after="0" w:afterAutospacing="0"/>
        <w:ind w:right="282"/>
        <w:jc w:val="both"/>
        <w:rPr>
          <w:color w:val="000000"/>
        </w:rPr>
      </w:pPr>
      <w:r w:rsidRPr="008F6149">
        <w:rPr>
          <w:color w:val="000000"/>
        </w:rPr>
        <w:t xml:space="preserve">развитие познавательных навыков обучающихся, умений самостоятельно ориентироваться в информационном пространстве, развитие творческого мышления. </w:t>
      </w:r>
    </w:p>
    <w:p w:rsidR="0086737B" w:rsidRPr="008F6149" w:rsidRDefault="0086737B" w:rsidP="0086737B">
      <w:pPr>
        <w:pStyle w:val="aa"/>
        <w:spacing w:before="0" w:beforeAutospacing="0" w:after="0" w:afterAutospacing="0" w:line="276" w:lineRule="auto"/>
        <w:ind w:left="720" w:right="282"/>
        <w:jc w:val="both"/>
        <w:rPr>
          <w:color w:val="000000"/>
        </w:rPr>
      </w:pPr>
    </w:p>
    <w:p w:rsidR="0086737B" w:rsidRPr="008F6149" w:rsidRDefault="0086737B" w:rsidP="0086737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6149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результатами изучения курса являются:</w:t>
      </w:r>
    </w:p>
    <w:p w:rsidR="0086737B" w:rsidRPr="008F6149" w:rsidRDefault="0086737B" w:rsidP="0086737B">
      <w:pPr>
        <w:pStyle w:val="a9"/>
        <w:numPr>
          <w:ilvl w:val="0"/>
          <w:numId w:val="28"/>
        </w:numPr>
        <w:jc w:val="both"/>
        <w:rPr>
          <w:sz w:val="24"/>
          <w:szCs w:val="24"/>
        </w:rPr>
      </w:pPr>
      <w:r w:rsidRPr="008F6149">
        <w:rPr>
          <w:sz w:val="24"/>
          <w:szCs w:val="24"/>
          <w:u w:val="single"/>
        </w:rPr>
        <w:t>регулятивные:</w:t>
      </w:r>
      <w:r w:rsidRPr="008F6149">
        <w:rPr>
          <w:sz w:val="24"/>
          <w:szCs w:val="24"/>
        </w:rPr>
        <w:t xml:space="preserve"> знать основные правила поведения в окружающей среде; применять установленные правила в планировании способа решения, уметь действовать по плану, самостоятельность и личная ответственность за свои поступки; адекватно воспринимать предложения учителей, товарищей, родителей.</w:t>
      </w:r>
    </w:p>
    <w:p w:rsidR="0086737B" w:rsidRPr="008F6149" w:rsidRDefault="0086737B" w:rsidP="0086737B">
      <w:pPr>
        <w:pStyle w:val="a9"/>
        <w:numPr>
          <w:ilvl w:val="0"/>
          <w:numId w:val="28"/>
        </w:numPr>
        <w:jc w:val="both"/>
        <w:rPr>
          <w:sz w:val="24"/>
          <w:szCs w:val="24"/>
        </w:rPr>
      </w:pPr>
      <w:proofErr w:type="gramStart"/>
      <w:r w:rsidRPr="008F6149">
        <w:rPr>
          <w:sz w:val="24"/>
          <w:szCs w:val="24"/>
          <w:u w:val="single"/>
        </w:rPr>
        <w:t>Коммуникативные</w:t>
      </w:r>
      <w:r>
        <w:rPr>
          <w:sz w:val="24"/>
          <w:szCs w:val="24"/>
          <w:u w:val="single"/>
        </w:rPr>
        <w:t>:</w:t>
      </w:r>
      <w:r w:rsidRPr="008F6149">
        <w:rPr>
          <w:sz w:val="24"/>
          <w:szCs w:val="24"/>
        </w:rPr>
        <w:t xml:space="preserve"> ставить вопросы, используя слова-помощники: что? кто? как? откуда? куда? где? когда? почему? зачем?; слушать собеседника; формулировать собственное мнение и позицию;</w:t>
      </w:r>
      <w:r>
        <w:rPr>
          <w:sz w:val="24"/>
          <w:szCs w:val="24"/>
        </w:rPr>
        <w:t xml:space="preserve"> </w:t>
      </w:r>
      <w:r w:rsidRPr="008F6149">
        <w:rPr>
          <w:sz w:val="24"/>
          <w:szCs w:val="24"/>
        </w:rPr>
        <w:t>адекватно оценивать собственное поведение, поведение окружающих.</w:t>
      </w:r>
      <w:proofErr w:type="gramEnd"/>
    </w:p>
    <w:p w:rsidR="0086737B" w:rsidRPr="001129BC" w:rsidRDefault="0086737B" w:rsidP="0086737B">
      <w:pPr>
        <w:pStyle w:val="a9"/>
        <w:numPr>
          <w:ilvl w:val="0"/>
          <w:numId w:val="28"/>
        </w:numPr>
        <w:jc w:val="both"/>
        <w:rPr>
          <w:sz w:val="24"/>
          <w:szCs w:val="24"/>
        </w:rPr>
      </w:pPr>
      <w:r w:rsidRPr="001129BC">
        <w:rPr>
          <w:sz w:val="24"/>
          <w:szCs w:val="24"/>
          <w:u w:val="single"/>
        </w:rPr>
        <w:t>познавательные:</w:t>
      </w:r>
      <w:r w:rsidRPr="00025B0D">
        <w:rPr>
          <w:sz w:val="24"/>
          <w:szCs w:val="24"/>
        </w:rPr>
        <w:t xml:space="preserve"> </w:t>
      </w:r>
      <w:r w:rsidRPr="008F6149">
        <w:rPr>
          <w:sz w:val="24"/>
          <w:szCs w:val="24"/>
        </w:rPr>
        <w:t xml:space="preserve">осуществлять </w:t>
      </w:r>
      <w:r w:rsidRPr="008F6149">
        <w:rPr>
          <w:color w:val="000000"/>
          <w:sz w:val="24"/>
          <w:szCs w:val="24"/>
        </w:rPr>
        <w:t>смысловое чтение художественных и познава</w:t>
      </w:r>
      <w:r w:rsidRPr="008F6149">
        <w:rPr>
          <w:color w:val="000000"/>
          <w:sz w:val="24"/>
          <w:szCs w:val="24"/>
        </w:rPr>
        <w:softHyphen/>
        <w:t>тельных текстов, выделять существенную информацию из текс</w:t>
      </w:r>
      <w:r w:rsidRPr="008F6149">
        <w:rPr>
          <w:color w:val="000000"/>
          <w:sz w:val="24"/>
          <w:szCs w:val="24"/>
        </w:rPr>
        <w:softHyphen/>
        <w:t>тов разных видов; анализ объектов с выделением существен</w:t>
      </w:r>
      <w:r w:rsidRPr="008F6149">
        <w:rPr>
          <w:color w:val="000000"/>
          <w:sz w:val="24"/>
          <w:szCs w:val="24"/>
        </w:rPr>
        <w:softHyphen/>
        <w:t>ных и несущественных признаков</w:t>
      </w:r>
      <w:proofErr w:type="gramStart"/>
      <w:r w:rsidRPr="008F6149"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Pr="001129BC">
        <w:rPr>
          <w:rFonts w:eastAsia="Calibri"/>
          <w:sz w:val="24"/>
          <w:szCs w:val="24"/>
          <w:lang w:eastAsia="en-US"/>
        </w:rPr>
        <w:t>н</w:t>
      </w:r>
      <w:proofErr w:type="gramEnd"/>
      <w:r w:rsidRPr="001129BC">
        <w:rPr>
          <w:rFonts w:eastAsia="Calibri"/>
          <w:sz w:val="24"/>
          <w:szCs w:val="24"/>
          <w:lang w:eastAsia="en-US"/>
        </w:rPr>
        <w:t>аблюдать, сравнивать, анализировать, делать выводы в результате совместной работы.</w:t>
      </w:r>
    </w:p>
    <w:p w:rsidR="0086737B" w:rsidRPr="001129BC" w:rsidRDefault="0086737B" w:rsidP="0086737B">
      <w:pPr>
        <w:pStyle w:val="a9"/>
        <w:jc w:val="both"/>
        <w:rPr>
          <w:sz w:val="24"/>
          <w:szCs w:val="24"/>
        </w:rPr>
      </w:pPr>
    </w:p>
    <w:p w:rsidR="0086737B" w:rsidRPr="008F6149" w:rsidRDefault="0086737B" w:rsidP="0086737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Предметными </w:t>
      </w:r>
      <w:r w:rsidRPr="008F6149">
        <w:rPr>
          <w:rFonts w:ascii="Times New Roman" w:hAnsi="Times New Roman" w:cs="Times New Roman"/>
          <w:sz w:val="24"/>
          <w:szCs w:val="24"/>
        </w:rPr>
        <w:t>результатами изучения курса являются:</w:t>
      </w:r>
    </w:p>
    <w:p w:rsidR="0086737B" w:rsidRPr="008F6149" w:rsidRDefault="0086737B" w:rsidP="008673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 xml:space="preserve">знать/понимать </w:t>
      </w:r>
    </w:p>
    <w:p w:rsidR="0086737B" w:rsidRPr="008F6149" w:rsidRDefault="0086737B" w:rsidP="0086737B">
      <w:pPr>
        <w:pStyle w:val="a9"/>
        <w:numPr>
          <w:ilvl w:val="0"/>
          <w:numId w:val="24"/>
        </w:numPr>
        <w:jc w:val="both"/>
        <w:rPr>
          <w:sz w:val="24"/>
          <w:szCs w:val="24"/>
        </w:rPr>
      </w:pPr>
      <w:r w:rsidRPr="008F6149">
        <w:rPr>
          <w:sz w:val="24"/>
          <w:szCs w:val="24"/>
        </w:rPr>
        <w:t>иметь представление об уникальности природы нашей страны</w:t>
      </w:r>
      <w:r>
        <w:rPr>
          <w:sz w:val="24"/>
          <w:szCs w:val="24"/>
        </w:rPr>
        <w:t xml:space="preserve"> и всего мира</w:t>
      </w:r>
    </w:p>
    <w:p w:rsidR="0086737B" w:rsidRPr="008F6149" w:rsidRDefault="0086737B" w:rsidP="0086737B">
      <w:pPr>
        <w:pStyle w:val="a9"/>
        <w:numPr>
          <w:ilvl w:val="0"/>
          <w:numId w:val="24"/>
        </w:numPr>
        <w:jc w:val="both"/>
        <w:rPr>
          <w:sz w:val="24"/>
          <w:szCs w:val="24"/>
        </w:rPr>
      </w:pPr>
      <w:r w:rsidRPr="008F6149">
        <w:rPr>
          <w:sz w:val="24"/>
          <w:szCs w:val="24"/>
        </w:rPr>
        <w:t>осознавать ценность природы и необходимость нести ответственность за ее сохранение.</w:t>
      </w:r>
    </w:p>
    <w:p w:rsidR="0086737B" w:rsidRPr="008F6149" w:rsidRDefault="0086737B" w:rsidP="008673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86737B" w:rsidRPr="008F6149" w:rsidRDefault="0086737B" w:rsidP="0086737B">
      <w:pPr>
        <w:pStyle w:val="a9"/>
        <w:numPr>
          <w:ilvl w:val="0"/>
          <w:numId w:val="25"/>
        </w:numPr>
        <w:jc w:val="both"/>
        <w:rPr>
          <w:sz w:val="24"/>
          <w:szCs w:val="24"/>
        </w:rPr>
      </w:pPr>
      <w:r w:rsidRPr="008F6149">
        <w:rPr>
          <w:b/>
          <w:i/>
          <w:sz w:val="24"/>
          <w:szCs w:val="24"/>
        </w:rPr>
        <w:t>описывать</w:t>
      </w:r>
      <w:r>
        <w:rPr>
          <w:b/>
          <w:i/>
          <w:sz w:val="24"/>
          <w:szCs w:val="24"/>
        </w:rPr>
        <w:t xml:space="preserve"> </w:t>
      </w:r>
      <w:r w:rsidRPr="008F6149">
        <w:rPr>
          <w:sz w:val="24"/>
          <w:szCs w:val="24"/>
        </w:rPr>
        <w:t>природные объекты, называя их отличительные признаки, особенности их формирования;</w:t>
      </w:r>
    </w:p>
    <w:p w:rsidR="0086737B" w:rsidRPr="008F6149" w:rsidRDefault="0086737B" w:rsidP="0086737B">
      <w:pPr>
        <w:pStyle w:val="a9"/>
        <w:numPr>
          <w:ilvl w:val="0"/>
          <w:numId w:val="25"/>
        </w:numPr>
        <w:jc w:val="both"/>
        <w:rPr>
          <w:sz w:val="24"/>
          <w:szCs w:val="24"/>
        </w:rPr>
      </w:pPr>
      <w:r w:rsidRPr="008F6149">
        <w:rPr>
          <w:b/>
          <w:i/>
          <w:sz w:val="24"/>
          <w:szCs w:val="24"/>
        </w:rPr>
        <w:t xml:space="preserve">характеризовать </w:t>
      </w:r>
      <w:r w:rsidRPr="008F6149">
        <w:rPr>
          <w:sz w:val="24"/>
          <w:szCs w:val="24"/>
        </w:rPr>
        <w:t>условия, необходимые для сохранения уникальных памятников природы;</w:t>
      </w:r>
    </w:p>
    <w:p w:rsidR="0086737B" w:rsidRPr="008F6149" w:rsidRDefault="0086737B" w:rsidP="0086737B">
      <w:pPr>
        <w:pStyle w:val="a9"/>
        <w:numPr>
          <w:ilvl w:val="0"/>
          <w:numId w:val="25"/>
        </w:numPr>
        <w:jc w:val="both"/>
        <w:rPr>
          <w:sz w:val="24"/>
          <w:szCs w:val="24"/>
        </w:rPr>
      </w:pPr>
      <w:r w:rsidRPr="008F6149">
        <w:rPr>
          <w:b/>
          <w:i/>
          <w:sz w:val="24"/>
          <w:szCs w:val="24"/>
        </w:rPr>
        <w:t>сравнивать</w:t>
      </w:r>
      <w:r w:rsidR="00120823">
        <w:rPr>
          <w:b/>
          <w:i/>
          <w:sz w:val="24"/>
          <w:szCs w:val="24"/>
        </w:rPr>
        <w:t xml:space="preserve"> </w:t>
      </w:r>
      <w:r w:rsidRPr="008F6149">
        <w:rPr>
          <w:sz w:val="24"/>
          <w:szCs w:val="24"/>
        </w:rPr>
        <w:t>природные объекты одной группы (горы, озера, реки и т.д.), называя их сходства и различия;</w:t>
      </w:r>
    </w:p>
    <w:p w:rsidR="0086737B" w:rsidRPr="008F6149" w:rsidRDefault="0086737B" w:rsidP="0086737B">
      <w:pPr>
        <w:pStyle w:val="a9"/>
        <w:numPr>
          <w:ilvl w:val="0"/>
          <w:numId w:val="25"/>
        </w:numPr>
        <w:jc w:val="both"/>
        <w:rPr>
          <w:sz w:val="24"/>
          <w:szCs w:val="24"/>
        </w:rPr>
      </w:pPr>
      <w:r w:rsidRPr="008F6149">
        <w:rPr>
          <w:b/>
          <w:i/>
          <w:sz w:val="24"/>
          <w:szCs w:val="24"/>
        </w:rPr>
        <w:t>осуществлять поиск</w:t>
      </w:r>
      <w:r w:rsidRPr="008F6149">
        <w:rPr>
          <w:sz w:val="24"/>
          <w:szCs w:val="24"/>
        </w:rPr>
        <w:t xml:space="preserve"> необходимой информации, получая ее из рассказа учителя, рисунка, художественного текста, и обсуждать полученные сведения;</w:t>
      </w:r>
    </w:p>
    <w:p w:rsidR="0086737B" w:rsidRPr="008F6149" w:rsidRDefault="0086737B" w:rsidP="0086737B">
      <w:pPr>
        <w:pStyle w:val="a9"/>
        <w:numPr>
          <w:ilvl w:val="0"/>
          <w:numId w:val="25"/>
        </w:numPr>
        <w:jc w:val="both"/>
        <w:rPr>
          <w:sz w:val="24"/>
          <w:szCs w:val="24"/>
        </w:rPr>
      </w:pPr>
      <w:r w:rsidRPr="008F6149">
        <w:rPr>
          <w:b/>
          <w:i/>
          <w:sz w:val="24"/>
          <w:szCs w:val="24"/>
        </w:rPr>
        <w:lastRenderedPageBreak/>
        <w:t xml:space="preserve">формулировать </w:t>
      </w:r>
      <w:r w:rsidRPr="008F6149">
        <w:rPr>
          <w:sz w:val="24"/>
          <w:szCs w:val="24"/>
        </w:rPr>
        <w:t>правила экологически грамотного и безопасного поведения в природе и обществе;</w:t>
      </w:r>
    </w:p>
    <w:p w:rsidR="0086737B" w:rsidRPr="008F6149" w:rsidRDefault="0086737B" w:rsidP="0086737B">
      <w:pPr>
        <w:pStyle w:val="a9"/>
        <w:numPr>
          <w:ilvl w:val="0"/>
          <w:numId w:val="25"/>
        </w:numPr>
        <w:jc w:val="both"/>
        <w:rPr>
          <w:sz w:val="24"/>
          <w:szCs w:val="24"/>
        </w:rPr>
      </w:pPr>
      <w:r w:rsidRPr="008F6149">
        <w:rPr>
          <w:b/>
          <w:i/>
          <w:sz w:val="24"/>
          <w:szCs w:val="24"/>
        </w:rPr>
        <w:t>представлять результаты</w:t>
      </w:r>
      <w:r w:rsidRPr="008F6149">
        <w:rPr>
          <w:sz w:val="24"/>
          <w:szCs w:val="24"/>
        </w:rPr>
        <w:t xml:space="preserve"> учебно-познавательной деятельности в разных формах (аргументированный ответ на вопрос, рисунок, в дидактической игре);</w:t>
      </w:r>
    </w:p>
    <w:p w:rsidR="0086737B" w:rsidRPr="008F6149" w:rsidRDefault="0086737B" w:rsidP="0086737B">
      <w:pPr>
        <w:pStyle w:val="a9"/>
        <w:numPr>
          <w:ilvl w:val="0"/>
          <w:numId w:val="25"/>
        </w:numPr>
        <w:jc w:val="both"/>
        <w:rPr>
          <w:sz w:val="24"/>
          <w:szCs w:val="24"/>
        </w:rPr>
      </w:pPr>
      <w:proofErr w:type="gramStart"/>
      <w:r w:rsidRPr="008F6149">
        <w:rPr>
          <w:b/>
          <w:i/>
          <w:sz w:val="24"/>
          <w:szCs w:val="24"/>
        </w:rPr>
        <w:t>оценивать</w:t>
      </w:r>
      <w:r w:rsidRPr="008F6149">
        <w:rPr>
          <w:sz w:val="24"/>
          <w:szCs w:val="24"/>
        </w:rPr>
        <w:t xml:space="preserve"> свою деятельность (успех, неуспех, ошибки, умение сотрудничать, принимать мнения и варианты решения одноклассников.</w:t>
      </w:r>
      <w:proofErr w:type="gramEnd"/>
    </w:p>
    <w:p w:rsidR="0086737B" w:rsidRPr="008F6149" w:rsidRDefault="0086737B" w:rsidP="008673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37B" w:rsidRPr="008F6149" w:rsidRDefault="0086737B" w:rsidP="0086737B">
      <w:pPr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b/>
          <w:sz w:val="24"/>
          <w:szCs w:val="24"/>
        </w:rPr>
        <w:t>использовать</w:t>
      </w:r>
      <w:r w:rsidRPr="008F6149">
        <w:rPr>
          <w:rFonts w:ascii="Times New Roman" w:hAnsi="Times New Roman" w:cs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</w:t>
      </w:r>
      <w:proofErr w:type="gramStart"/>
      <w:r w:rsidRPr="008F614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F6149">
        <w:rPr>
          <w:rFonts w:ascii="Times New Roman" w:hAnsi="Times New Roman" w:cs="Times New Roman"/>
          <w:sz w:val="24"/>
          <w:szCs w:val="24"/>
        </w:rPr>
        <w:t>:</w:t>
      </w:r>
    </w:p>
    <w:p w:rsidR="0086737B" w:rsidRPr="008F6149" w:rsidRDefault="0086737B" w:rsidP="0086737B">
      <w:pPr>
        <w:pStyle w:val="a9"/>
        <w:numPr>
          <w:ilvl w:val="0"/>
          <w:numId w:val="26"/>
        </w:numPr>
        <w:jc w:val="both"/>
        <w:rPr>
          <w:sz w:val="24"/>
          <w:szCs w:val="24"/>
        </w:rPr>
      </w:pPr>
      <w:r w:rsidRPr="008F6149">
        <w:rPr>
          <w:sz w:val="24"/>
          <w:szCs w:val="24"/>
        </w:rPr>
        <w:t xml:space="preserve">узнавания в окружающей природе своей </w:t>
      </w:r>
      <w:proofErr w:type="gramStart"/>
      <w:r w:rsidRPr="008F6149">
        <w:rPr>
          <w:sz w:val="24"/>
          <w:szCs w:val="24"/>
        </w:rPr>
        <w:t>страны</w:t>
      </w:r>
      <w:proofErr w:type="gramEnd"/>
      <w:r w:rsidRPr="008F6149">
        <w:rPr>
          <w:sz w:val="24"/>
          <w:szCs w:val="24"/>
        </w:rPr>
        <w:t xml:space="preserve"> изученные природные памятники;</w:t>
      </w:r>
    </w:p>
    <w:p w:rsidR="0086737B" w:rsidRPr="008F6149" w:rsidRDefault="0086737B" w:rsidP="0086737B">
      <w:pPr>
        <w:pStyle w:val="a9"/>
        <w:numPr>
          <w:ilvl w:val="0"/>
          <w:numId w:val="26"/>
        </w:numPr>
        <w:jc w:val="both"/>
        <w:rPr>
          <w:sz w:val="24"/>
          <w:szCs w:val="24"/>
        </w:rPr>
      </w:pPr>
      <w:r w:rsidRPr="008F6149">
        <w:rPr>
          <w:sz w:val="24"/>
          <w:szCs w:val="24"/>
        </w:rPr>
        <w:t>удовлетворения познавательных интересов.</w:t>
      </w:r>
    </w:p>
    <w:p w:rsidR="0012276F" w:rsidRDefault="0012276F" w:rsidP="00FD55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E67" w:rsidRDefault="000E7E67" w:rsidP="00FD55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E67" w:rsidRDefault="000E7E67" w:rsidP="00FD55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E67" w:rsidRDefault="000E7E67" w:rsidP="00FD55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E67" w:rsidRDefault="000E7E67" w:rsidP="00FD55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E67" w:rsidRDefault="000E7E67" w:rsidP="00FD55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E67" w:rsidRDefault="000E7E67" w:rsidP="00FD55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E67" w:rsidRDefault="000E7E67" w:rsidP="00FD55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E67" w:rsidRDefault="000E7E67" w:rsidP="00FD55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E67" w:rsidRDefault="000E7E67" w:rsidP="00FD55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E67" w:rsidRDefault="000E7E67" w:rsidP="00FD55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E67" w:rsidRDefault="000E7E67" w:rsidP="00FD55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E67" w:rsidRDefault="000E7E67" w:rsidP="00FD55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E67" w:rsidRDefault="000E7E67" w:rsidP="00FD55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E67" w:rsidRDefault="000E7E67" w:rsidP="00FD55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E67" w:rsidRDefault="000E7E67" w:rsidP="00FD55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E67" w:rsidRDefault="000E7E67" w:rsidP="00FD55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8BB" w:rsidRPr="008B38BB" w:rsidRDefault="008B38BB" w:rsidP="008B38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8BB">
        <w:rPr>
          <w:rFonts w:ascii="Times New Roman" w:hAnsi="Times New Roman" w:cs="Times New Roman"/>
          <w:b/>
          <w:sz w:val="28"/>
          <w:szCs w:val="28"/>
        </w:rPr>
        <w:lastRenderedPageBreak/>
        <w:t>Блок № 2 «Комплекс организационно-педагогических условий»</w:t>
      </w:r>
    </w:p>
    <w:p w:rsidR="000E7E67" w:rsidRDefault="000E7E67" w:rsidP="00FD55B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A06" w:rsidRPr="00992666" w:rsidRDefault="00A95A06" w:rsidP="00FD55B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666">
        <w:rPr>
          <w:rFonts w:ascii="Times New Roman" w:hAnsi="Times New Roman" w:cs="Times New Roman"/>
          <w:b/>
          <w:sz w:val="24"/>
          <w:szCs w:val="24"/>
        </w:rPr>
        <w:t>Оборудование и кадровое обеспечение программы</w:t>
      </w:r>
    </w:p>
    <w:p w:rsidR="00A95A06" w:rsidRPr="008F6149" w:rsidRDefault="00A95A06" w:rsidP="00A95A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 xml:space="preserve">Для осуществления образовательного процесса по Программе «География </w:t>
      </w:r>
      <w:r w:rsidR="00FB43B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FB43B7">
        <w:rPr>
          <w:rFonts w:ascii="Times New Roman" w:hAnsi="Times New Roman" w:cs="Times New Roman"/>
          <w:sz w:val="24"/>
          <w:szCs w:val="24"/>
        </w:rPr>
        <w:t>любознательных</w:t>
      </w:r>
      <w:proofErr w:type="gramEnd"/>
      <w:r w:rsidRPr="008F6149">
        <w:rPr>
          <w:rFonts w:ascii="Times New Roman" w:hAnsi="Times New Roman" w:cs="Times New Roman"/>
          <w:sz w:val="24"/>
          <w:szCs w:val="24"/>
        </w:rPr>
        <w:t>» необходимы следующие  принадлежности:</w:t>
      </w:r>
    </w:p>
    <w:p w:rsidR="00A95A06" w:rsidRPr="008F6149" w:rsidRDefault="00A95A06" w:rsidP="00A95A06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компьютер с выходом в Интернет, принтер, сканер, мульт</w:t>
      </w:r>
      <w:r w:rsidR="006D7924">
        <w:rPr>
          <w:rFonts w:ascii="Times New Roman" w:hAnsi="Times New Roman" w:cs="Times New Roman"/>
          <w:sz w:val="24"/>
          <w:szCs w:val="24"/>
        </w:rPr>
        <w:t>и</w:t>
      </w:r>
      <w:r w:rsidRPr="008F6149">
        <w:rPr>
          <w:rFonts w:ascii="Times New Roman" w:hAnsi="Times New Roman" w:cs="Times New Roman"/>
          <w:sz w:val="24"/>
          <w:szCs w:val="24"/>
        </w:rPr>
        <w:t>медиа</w:t>
      </w:r>
      <w:r w:rsidR="006D7924">
        <w:rPr>
          <w:rFonts w:ascii="Times New Roman" w:hAnsi="Times New Roman" w:cs="Times New Roman"/>
          <w:sz w:val="24"/>
          <w:szCs w:val="24"/>
        </w:rPr>
        <w:t xml:space="preserve"> </w:t>
      </w:r>
      <w:r w:rsidRPr="008F6149">
        <w:rPr>
          <w:rFonts w:ascii="Times New Roman" w:hAnsi="Times New Roman" w:cs="Times New Roman"/>
          <w:sz w:val="24"/>
          <w:szCs w:val="24"/>
        </w:rPr>
        <w:t>проектор, интерактивная доска;</w:t>
      </w:r>
    </w:p>
    <w:p w:rsidR="00A95A06" w:rsidRPr="008F6149" w:rsidRDefault="00A95A06" w:rsidP="00A95A06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набор ЦОР по окружающему миру;</w:t>
      </w:r>
    </w:p>
    <w:p w:rsidR="00A95A06" w:rsidRPr="008F6149" w:rsidRDefault="000D3158" w:rsidP="00A95A06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видеофильмы</w:t>
      </w:r>
      <w:r w:rsidR="00A95A06" w:rsidRPr="008F6149">
        <w:rPr>
          <w:rFonts w:ascii="Times New Roman" w:hAnsi="Times New Roman" w:cs="Times New Roman"/>
          <w:sz w:val="24"/>
          <w:szCs w:val="24"/>
        </w:rPr>
        <w:t xml:space="preserve"> о природных достопримечательностях России и континентов мира.</w:t>
      </w:r>
    </w:p>
    <w:p w:rsidR="00566E3B" w:rsidRDefault="00A95A06" w:rsidP="00566E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Занятия по Программе ведёт учитель географии либо любой другой специалист в области естествознания, обладающий достаточным опытом работы с детьми, либо с педагогическим образованием.</w:t>
      </w:r>
    </w:p>
    <w:p w:rsidR="00430D41" w:rsidRPr="00430D41" w:rsidRDefault="00430D41" w:rsidP="00430D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D41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 данной образовательной программы</w:t>
      </w:r>
    </w:p>
    <w:p w:rsidR="00430D41" w:rsidRPr="00713126" w:rsidRDefault="00430D41" w:rsidP="00430D41">
      <w:pPr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376"/>
        <w:gridCol w:w="1804"/>
        <w:gridCol w:w="1899"/>
        <w:gridCol w:w="1931"/>
        <w:gridCol w:w="1561"/>
      </w:tblGrid>
      <w:tr w:rsidR="00430D41" w:rsidRPr="003375DF" w:rsidTr="00D946CD">
        <w:trPr>
          <w:trHeight w:val="166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41" w:rsidRPr="00430D41" w:rsidRDefault="00430D41" w:rsidP="00D9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41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41" w:rsidRPr="00430D41" w:rsidRDefault="00430D41" w:rsidP="00D94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41">
              <w:rPr>
                <w:rFonts w:ascii="Times New Roman" w:hAnsi="Times New Roman" w:cs="Times New Roman"/>
                <w:b/>
                <w:sz w:val="24"/>
                <w:szCs w:val="24"/>
              </w:rPr>
              <w:t>Формы занятий по каждому разделу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41" w:rsidRPr="00430D41" w:rsidRDefault="00430D41" w:rsidP="00D9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D41" w:rsidRPr="00430D41" w:rsidRDefault="00430D41" w:rsidP="00D9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41">
              <w:rPr>
                <w:rFonts w:ascii="Times New Roman" w:hAnsi="Times New Roman" w:cs="Times New Roman"/>
                <w:b/>
                <w:sz w:val="24"/>
                <w:szCs w:val="24"/>
              </w:rPr>
              <w:t>Приемы, методы организации учебного процесса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41" w:rsidRPr="00430D41" w:rsidRDefault="00430D41" w:rsidP="00D9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41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оснащение</w:t>
            </w:r>
          </w:p>
          <w:p w:rsidR="00430D41" w:rsidRPr="00430D41" w:rsidRDefault="00430D41" w:rsidP="00D9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41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41" w:rsidRPr="00430D41" w:rsidRDefault="00430D41" w:rsidP="00D9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D41" w:rsidRPr="00430D41" w:rsidRDefault="00430D41" w:rsidP="00D9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41">
              <w:rPr>
                <w:rFonts w:ascii="Times New Roman" w:hAnsi="Times New Roman" w:cs="Times New Roman"/>
                <w:b/>
                <w:sz w:val="24"/>
                <w:szCs w:val="24"/>
              </w:rPr>
              <w:t>Формы подведения итогов по каждому разделу</w:t>
            </w:r>
          </w:p>
        </w:tc>
      </w:tr>
      <w:tr w:rsidR="00430D41" w:rsidRPr="003375DF" w:rsidTr="00D946CD">
        <w:trPr>
          <w:trHeight w:val="15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41" w:rsidRPr="00430D41" w:rsidRDefault="00430D41" w:rsidP="00D94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Россия - сокровищница природных чудес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41" w:rsidRPr="00430D41" w:rsidRDefault="00430D41" w:rsidP="005C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4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беседа, рассказ, </w:t>
            </w:r>
            <w:r w:rsidR="005C3996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Pr="00430D41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41" w:rsidRPr="00430D41" w:rsidRDefault="00430D41" w:rsidP="00D94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41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Словесные, практические методы.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96" w:rsidRDefault="00430D41" w:rsidP="00D94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41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</w:t>
            </w:r>
          </w:p>
          <w:p w:rsidR="00B42128" w:rsidRDefault="005C3996" w:rsidP="00D94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D41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430D41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0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0D41" w:rsidRPr="00430D41" w:rsidRDefault="00B42128" w:rsidP="00B4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презентации, </w:t>
            </w:r>
            <w:r w:rsidR="00430D41" w:rsidRPr="00430D41">
              <w:rPr>
                <w:rFonts w:ascii="Times New Roman" w:hAnsi="Times New Roman" w:cs="Times New Roman"/>
                <w:sz w:val="24"/>
                <w:szCs w:val="24"/>
              </w:rPr>
              <w:t xml:space="preserve">научная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30D41" w:rsidRPr="00430D41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41" w:rsidRPr="00430D41" w:rsidRDefault="00430D41" w:rsidP="00D94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41">
              <w:rPr>
                <w:rFonts w:ascii="Times New Roman" w:hAnsi="Times New Roman" w:cs="Times New Roman"/>
                <w:sz w:val="24"/>
                <w:szCs w:val="24"/>
              </w:rPr>
              <w:t xml:space="preserve">Опрос, итоги выполнения </w:t>
            </w:r>
            <w:proofErr w:type="spellStart"/>
            <w:r w:rsidRPr="00430D41">
              <w:rPr>
                <w:rFonts w:ascii="Times New Roman" w:hAnsi="Times New Roman" w:cs="Times New Roman"/>
                <w:sz w:val="24"/>
                <w:szCs w:val="24"/>
              </w:rPr>
              <w:t>практич-их</w:t>
            </w:r>
            <w:proofErr w:type="spellEnd"/>
            <w:r w:rsidRPr="00430D41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</w:tr>
      <w:tr w:rsidR="00430D41" w:rsidRPr="003375DF" w:rsidTr="00D946CD">
        <w:trPr>
          <w:trHeight w:val="2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41" w:rsidRPr="00430D41" w:rsidRDefault="00430D41" w:rsidP="00D94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Природные чудеса света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41" w:rsidRPr="00430D41" w:rsidRDefault="00430D41" w:rsidP="005C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4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беседа, лекция, </w:t>
            </w:r>
            <w:r w:rsidR="005C3996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Pr="00430D41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41" w:rsidRPr="00430D41" w:rsidRDefault="00430D41" w:rsidP="00D9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41">
              <w:rPr>
                <w:rFonts w:ascii="Times New Roman" w:hAnsi="Times New Roman" w:cs="Times New Roman"/>
                <w:sz w:val="24"/>
                <w:szCs w:val="24"/>
              </w:rPr>
              <w:t>Словесные, наглядные</w:t>
            </w:r>
          </w:p>
          <w:p w:rsidR="00430D41" w:rsidRPr="00430D41" w:rsidRDefault="00430D41" w:rsidP="00D94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41">
              <w:rPr>
                <w:rFonts w:ascii="Times New Roman" w:hAnsi="Times New Roman" w:cs="Times New Roman"/>
                <w:sz w:val="24"/>
                <w:szCs w:val="24"/>
              </w:rPr>
              <w:t>и практические методы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28" w:rsidRDefault="00B42128" w:rsidP="00B4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41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</w:t>
            </w:r>
          </w:p>
          <w:p w:rsidR="00B42128" w:rsidRDefault="00B42128" w:rsidP="00B4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D41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430D41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0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0D41" w:rsidRPr="00430D41" w:rsidRDefault="00B42128" w:rsidP="00B4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презентации, </w:t>
            </w:r>
            <w:r w:rsidRPr="00430D41">
              <w:rPr>
                <w:rFonts w:ascii="Times New Roman" w:hAnsi="Times New Roman" w:cs="Times New Roman"/>
                <w:sz w:val="24"/>
                <w:szCs w:val="24"/>
              </w:rPr>
              <w:t xml:space="preserve">научная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30D41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41" w:rsidRPr="00430D41" w:rsidRDefault="00430D41" w:rsidP="00D94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41">
              <w:rPr>
                <w:rFonts w:ascii="Times New Roman" w:hAnsi="Times New Roman" w:cs="Times New Roman"/>
                <w:sz w:val="24"/>
                <w:szCs w:val="24"/>
              </w:rPr>
              <w:t xml:space="preserve">Опрос, итоги выполнения </w:t>
            </w:r>
            <w:proofErr w:type="spellStart"/>
            <w:r w:rsidRPr="00430D41">
              <w:rPr>
                <w:rFonts w:ascii="Times New Roman" w:hAnsi="Times New Roman" w:cs="Times New Roman"/>
                <w:sz w:val="24"/>
                <w:szCs w:val="24"/>
              </w:rPr>
              <w:t>практич-их</w:t>
            </w:r>
            <w:proofErr w:type="spellEnd"/>
            <w:r w:rsidRPr="00430D41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</w:tr>
    </w:tbl>
    <w:p w:rsidR="00D15C25" w:rsidRDefault="00D15C25" w:rsidP="00467D6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5A06" w:rsidRPr="00992666" w:rsidRDefault="00A95A06" w:rsidP="00467D6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926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Литература</w:t>
      </w:r>
      <w:r w:rsidR="006D79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учителя</w:t>
      </w:r>
    </w:p>
    <w:p w:rsidR="00A95A06" w:rsidRPr="008F6149" w:rsidRDefault="00A95A06" w:rsidP="00A95A06">
      <w:pPr>
        <w:pStyle w:val="a9"/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8F6149">
        <w:rPr>
          <w:color w:val="000000"/>
          <w:sz w:val="24"/>
          <w:szCs w:val="24"/>
        </w:rPr>
        <w:t xml:space="preserve">Большая книга загадок / сост. </w:t>
      </w:r>
      <w:proofErr w:type="spellStart"/>
      <w:r w:rsidRPr="008F6149">
        <w:rPr>
          <w:color w:val="000000"/>
          <w:sz w:val="24"/>
          <w:szCs w:val="24"/>
        </w:rPr>
        <w:t>О.Узорова</w:t>
      </w:r>
      <w:proofErr w:type="spellEnd"/>
      <w:r w:rsidRPr="008F6149">
        <w:rPr>
          <w:color w:val="000000"/>
          <w:sz w:val="24"/>
          <w:szCs w:val="24"/>
        </w:rPr>
        <w:t xml:space="preserve">, Е.Нефедова. – </w:t>
      </w:r>
      <w:proofErr w:type="spellStart"/>
      <w:r w:rsidRPr="008F6149">
        <w:rPr>
          <w:color w:val="000000"/>
          <w:sz w:val="24"/>
          <w:szCs w:val="24"/>
        </w:rPr>
        <w:t>М.:Астрель</w:t>
      </w:r>
      <w:proofErr w:type="gramStart"/>
      <w:r w:rsidRPr="008F6149">
        <w:rPr>
          <w:color w:val="000000"/>
          <w:sz w:val="24"/>
          <w:szCs w:val="24"/>
        </w:rPr>
        <w:t>:А</w:t>
      </w:r>
      <w:proofErr w:type="gramEnd"/>
      <w:r w:rsidRPr="008F6149">
        <w:rPr>
          <w:color w:val="000000"/>
          <w:sz w:val="24"/>
          <w:szCs w:val="24"/>
        </w:rPr>
        <w:t>СТ</w:t>
      </w:r>
      <w:proofErr w:type="spellEnd"/>
      <w:r w:rsidRPr="008F6149">
        <w:rPr>
          <w:color w:val="000000"/>
          <w:sz w:val="24"/>
          <w:szCs w:val="24"/>
        </w:rPr>
        <w:t>, 2008.</w:t>
      </w:r>
    </w:p>
    <w:p w:rsidR="00A95A06" w:rsidRPr="008F6149" w:rsidRDefault="00A95A06" w:rsidP="00A95A06">
      <w:pPr>
        <w:pStyle w:val="a9"/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8F6149">
        <w:rPr>
          <w:color w:val="000000"/>
          <w:sz w:val="24"/>
          <w:szCs w:val="24"/>
        </w:rPr>
        <w:t>Иванова О. Величайшие чудеса света. Смоленск «</w:t>
      </w:r>
      <w:proofErr w:type="spellStart"/>
      <w:r w:rsidRPr="008F6149">
        <w:rPr>
          <w:color w:val="000000"/>
          <w:sz w:val="24"/>
          <w:szCs w:val="24"/>
        </w:rPr>
        <w:t>Русич</w:t>
      </w:r>
      <w:proofErr w:type="spellEnd"/>
      <w:r w:rsidRPr="008F6149">
        <w:rPr>
          <w:color w:val="000000"/>
          <w:sz w:val="24"/>
          <w:szCs w:val="24"/>
        </w:rPr>
        <w:t>», 2002 г.</w:t>
      </w:r>
    </w:p>
    <w:p w:rsidR="00A95A06" w:rsidRPr="008F6149" w:rsidRDefault="00A95A06" w:rsidP="00A95A06">
      <w:pPr>
        <w:pStyle w:val="a9"/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8F6149">
        <w:rPr>
          <w:color w:val="000000"/>
          <w:sz w:val="24"/>
          <w:szCs w:val="24"/>
        </w:rPr>
        <w:t>Малые формы работы    С. Афанасьев, А Тимонин, Л. Тимонина – М.: «Вариант», 2000.</w:t>
      </w:r>
    </w:p>
    <w:p w:rsidR="00A95A06" w:rsidRPr="008F6149" w:rsidRDefault="00A95A06" w:rsidP="00A95A06">
      <w:pPr>
        <w:pStyle w:val="a9"/>
        <w:widowControl/>
        <w:numPr>
          <w:ilvl w:val="0"/>
          <w:numId w:val="31"/>
        </w:numPr>
        <w:autoSpaceDE/>
        <w:autoSpaceDN/>
        <w:adjustRightInd/>
        <w:jc w:val="both"/>
        <w:rPr>
          <w:sz w:val="24"/>
          <w:szCs w:val="24"/>
        </w:rPr>
      </w:pPr>
      <w:r w:rsidRPr="008F6149">
        <w:rPr>
          <w:sz w:val="24"/>
          <w:szCs w:val="24"/>
        </w:rPr>
        <w:t xml:space="preserve">Малышева А.Н., Ермолаева Н.В. Мир природы. – М.: Изд. </w:t>
      </w:r>
      <w:proofErr w:type="spellStart"/>
      <w:r w:rsidRPr="008F6149">
        <w:rPr>
          <w:sz w:val="24"/>
          <w:szCs w:val="24"/>
        </w:rPr>
        <w:t>Астрель</w:t>
      </w:r>
      <w:proofErr w:type="spellEnd"/>
      <w:r w:rsidRPr="008F6149">
        <w:rPr>
          <w:sz w:val="24"/>
          <w:szCs w:val="24"/>
        </w:rPr>
        <w:t>, 2005.</w:t>
      </w:r>
    </w:p>
    <w:p w:rsidR="00A95A06" w:rsidRPr="008F6149" w:rsidRDefault="00A95A06" w:rsidP="00A95A06">
      <w:pPr>
        <w:pStyle w:val="a9"/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8F6149">
        <w:rPr>
          <w:color w:val="000000"/>
          <w:sz w:val="24"/>
          <w:szCs w:val="24"/>
        </w:rPr>
        <w:t xml:space="preserve">Планета Чудес и загадок. </w:t>
      </w:r>
      <w:proofErr w:type="spellStart"/>
      <w:r w:rsidRPr="008F6149">
        <w:rPr>
          <w:color w:val="000000"/>
          <w:sz w:val="24"/>
          <w:szCs w:val="24"/>
        </w:rPr>
        <w:t>Издат</w:t>
      </w:r>
      <w:proofErr w:type="spellEnd"/>
      <w:r w:rsidRPr="008F6149">
        <w:rPr>
          <w:color w:val="000000"/>
          <w:sz w:val="24"/>
          <w:szCs w:val="24"/>
        </w:rPr>
        <w:t>. доп. «</w:t>
      </w:r>
      <w:proofErr w:type="spellStart"/>
      <w:r w:rsidRPr="008F6149">
        <w:rPr>
          <w:color w:val="000000"/>
          <w:sz w:val="24"/>
          <w:szCs w:val="24"/>
        </w:rPr>
        <w:t>Ридерз</w:t>
      </w:r>
      <w:proofErr w:type="spellEnd"/>
      <w:r w:rsidRPr="008F6149">
        <w:rPr>
          <w:color w:val="000000"/>
          <w:sz w:val="24"/>
          <w:szCs w:val="24"/>
        </w:rPr>
        <w:t xml:space="preserve"> Дайджест», 1997 г.</w:t>
      </w:r>
    </w:p>
    <w:p w:rsidR="00A95A06" w:rsidRPr="008F6149" w:rsidRDefault="00A95A06" w:rsidP="00A95A06">
      <w:pPr>
        <w:pStyle w:val="a9"/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8F6149">
        <w:rPr>
          <w:color w:val="000000"/>
          <w:sz w:val="24"/>
          <w:szCs w:val="24"/>
        </w:rPr>
        <w:t>Рекорды Земли. Неживая природа. Смоленск «</w:t>
      </w:r>
      <w:proofErr w:type="spellStart"/>
      <w:r w:rsidRPr="008F6149">
        <w:rPr>
          <w:color w:val="000000"/>
          <w:sz w:val="24"/>
          <w:szCs w:val="24"/>
        </w:rPr>
        <w:t>Русич</w:t>
      </w:r>
      <w:proofErr w:type="spellEnd"/>
      <w:r w:rsidRPr="008F6149">
        <w:rPr>
          <w:color w:val="000000"/>
          <w:sz w:val="24"/>
          <w:szCs w:val="24"/>
        </w:rPr>
        <w:t>» 1998</w:t>
      </w:r>
    </w:p>
    <w:p w:rsidR="00A95A06" w:rsidRPr="008F6149" w:rsidRDefault="00A95A06" w:rsidP="00A95A06">
      <w:pPr>
        <w:pStyle w:val="a9"/>
        <w:numPr>
          <w:ilvl w:val="0"/>
          <w:numId w:val="31"/>
        </w:numPr>
        <w:jc w:val="both"/>
        <w:rPr>
          <w:sz w:val="24"/>
          <w:szCs w:val="24"/>
        </w:rPr>
      </w:pPr>
      <w:proofErr w:type="spellStart"/>
      <w:r w:rsidRPr="008F6149">
        <w:rPr>
          <w:sz w:val="24"/>
          <w:szCs w:val="24"/>
        </w:rPr>
        <w:t>Чернявский</w:t>
      </w:r>
      <w:proofErr w:type="spellEnd"/>
      <w:r w:rsidRPr="008F6149">
        <w:rPr>
          <w:sz w:val="24"/>
          <w:szCs w:val="24"/>
        </w:rPr>
        <w:t xml:space="preserve"> А.В., Ковальчук  Д. А.  Универсальный энциклопедический справочник./  Харьков, Белгород – 2010 .</w:t>
      </w:r>
    </w:p>
    <w:p w:rsidR="00A95A06" w:rsidRDefault="00A95A06" w:rsidP="00A95A06">
      <w:pPr>
        <w:pStyle w:val="a9"/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8F6149">
        <w:rPr>
          <w:color w:val="000000"/>
          <w:sz w:val="24"/>
          <w:szCs w:val="24"/>
        </w:rPr>
        <w:t xml:space="preserve">Энциклопедия чудес природы. </w:t>
      </w:r>
      <w:proofErr w:type="spellStart"/>
      <w:r w:rsidRPr="008F6149">
        <w:rPr>
          <w:color w:val="000000"/>
          <w:sz w:val="24"/>
          <w:szCs w:val="24"/>
        </w:rPr>
        <w:t>Издат</w:t>
      </w:r>
      <w:proofErr w:type="spellEnd"/>
      <w:r w:rsidRPr="008F6149">
        <w:rPr>
          <w:color w:val="000000"/>
          <w:sz w:val="24"/>
          <w:szCs w:val="24"/>
        </w:rPr>
        <w:t>. Доп. «</w:t>
      </w:r>
      <w:proofErr w:type="spellStart"/>
      <w:r w:rsidRPr="008F6149">
        <w:rPr>
          <w:color w:val="000000"/>
          <w:sz w:val="24"/>
          <w:szCs w:val="24"/>
        </w:rPr>
        <w:t>Ридерз</w:t>
      </w:r>
      <w:proofErr w:type="spellEnd"/>
      <w:r w:rsidRPr="008F6149">
        <w:rPr>
          <w:color w:val="000000"/>
          <w:sz w:val="24"/>
          <w:szCs w:val="24"/>
        </w:rPr>
        <w:t xml:space="preserve"> Дайджест», 2000 г.</w:t>
      </w:r>
    </w:p>
    <w:p w:rsidR="00D946CD" w:rsidRDefault="00D946CD" w:rsidP="00D946CD">
      <w:pPr>
        <w:pStyle w:val="a9"/>
        <w:widowControl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p w:rsidR="006D7924" w:rsidRDefault="006D7924" w:rsidP="00AE18CC">
      <w:pPr>
        <w:pStyle w:val="a9"/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color w:val="000000"/>
          <w:sz w:val="24"/>
          <w:szCs w:val="24"/>
        </w:rPr>
      </w:pPr>
      <w:r w:rsidRPr="006D7924">
        <w:rPr>
          <w:b/>
          <w:color w:val="000000"/>
          <w:sz w:val="24"/>
          <w:szCs w:val="24"/>
        </w:rPr>
        <w:t>Литература для учащихся</w:t>
      </w:r>
    </w:p>
    <w:p w:rsidR="006D15B1" w:rsidRDefault="006D15B1" w:rsidP="00AE18CC">
      <w:pPr>
        <w:pStyle w:val="a9"/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color w:val="000000"/>
          <w:sz w:val="24"/>
          <w:szCs w:val="24"/>
        </w:rPr>
      </w:pPr>
    </w:p>
    <w:p w:rsidR="006D15B1" w:rsidRPr="008F6149" w:rsidRDefault="006D15B1" w:rsidP="006D15B1">
      <w:pPr>
        <w:pStyle w:val="a9"/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6D15B1">
        <w:rPr>
          <w:color w:val="000000"/>
          <w:sz w:val="24"/>
          <w:szCs w:val="24"/>
        </w:rPr>
        <w:t>Атлас мира для школьников. М.</w:t>
      </w:r>
      <w:proofErr w:type="gramStart"/>
      <w:r w:rsidRPr="006D15B1">
        <w:rPr>
          <w:color w:val="000000"/>
          <w:sz w:val="24"/>
          <w:szCs w:val="24"/>
        </w:rPr>
        <w:t xml:space="preserve"> :</w:t>
      </w:r>
      <w:proofErr w:type="spellStart"/>
      <w:proofErr w:type="gramEnd"/>
      <w:r w:rsidRPr="006D15B1">
        <w:rPr>
          <w:color w:val="000000"/>
          <w:sz w:val="24"/>
          <w:szCs w:val="24"/>
        </w:rPr>
        <w:t>Астрель</w:t>
      </w:r>
      <w:proofErr w:type="spellEnd"/>
      <w:r w:rsidRPr="006D15B1">
        <w:rPr>
          <w:color w:val="000000"/>
          <w:sz w:val="24"/>
          <w:szCs w:val="24"/>
        </w:rPr>
        <w:t xml:space="preserve"> : ACT, 2009</w:t>
      </w:r>
      <w:r>
        <w:rPr>
          <w:color w:val="000000"/>
          <w:sz w:val="24"/>
          <w:szCs w:val="24"/>
        </w:rPr>
        <w:t xml:space="preserve"> </w:t>
      </w:r>
    </w:p>
    <w:p w:rsidR="006D15B1" w:rsidRDefault="006D15B1" w:rsidP="006D15B1">
      <w:pPr>
        <w:pStyle w:val="a9"/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6D15B1">
        <w:rPr>
          <w:color w:val="000000"/>
          <w:sz w:val="24"/>
          <w:szCs w:val="24"/>
        </w:rPr>
        <w:t xml:space="preserve">Большой атлас природы России: иллюстрированная энциклопедия для детей. - М.: Эгмонт, Россия Лтд, 2003. </w:t>
      </w:r>
    </w:p>
    <w:p w:rsidR="00472CD9" w:rsidRPr="002721DC" w:rsidRDefault="00472CD9" w:rsidP="006D15B1">
      <w:pPr>
        <w:pStyle w:val="a9"/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72CD9">
        <w:rPr>
          <w:bCs/>
          <w:color w:val="000000"/>
          <w:sz w:val="24"/>
          <w:szCs w:val="24"/>
          <w:shd w:val="clear" w:color="auto" w:fill="FFFFFF"/>
        </w:rPr>
        <w:t>Чудеса природы и Чудеса света</w:t>
      </w:r>
      <w:r w:rsidR="002721DC">
        <w:rPr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721DC">
        <w:rPr>
          <w:bCs/>
          <w:color w:val="000000"/>
          <w:sz w:val="24"/>
          <w:szCs w:val="24"/>
          <w:shd w:val="clear" w:color="auto" w:fill="FFFFFF"/>
        </w:rPr>
        <w:t>Феданова</w:t>
      </w:r>
      <w:proofErr w:type="spellEnd"/>
      <w:r w:rsidR="002721DC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472CD9">
        <w:rPr>
          <w:bCs/>
          <w:color w:val="000000"/>
          <w:sz w:val="24"/>
          <w:szCs w:val="24"/>
          <w:shd w:val="clear" w:color="auto" w:fill="FFFFFF"/>
        </w:rPr>
        <w:t>Ю</w:t>
      </w:r>
      <w:r w:rsidR="002721DC">
        <w:rPr>
          <w:bCs/>
          <w:color w:val="000000"/>
          <w:sz w:val="24"/>
          <w:szCs w:val="24"/>
          <w:shd w:val="clear" w:color="auto" w:fill="FFFFFF"/>
        </w:rPr>
        <w:t>.</w:t>
      </w:r>
      <w:r w:rsidRPr="00472CD9">
        <w:rPr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72CD9">
        <w:rPr>
          <w:bCs/>
          <w:color w:val="000000"/>
          <w:sz w:val="24"/>
          <w:szCs w:val="24"/>
          <w:shd w:val="clear" w:color="auto" w:fill="FFFFFF"/>
        </w:rPr>
        <w:t>Вериютина</w:t>
      </w:r>
      <w:proofErr w:type="spellEnd"/>
      <w:r w:rsidRPr="00472CD9">
        <w:rPr>
          <w:bCs/>
          <w:color w:val="000000"/>
          <w:sz w:val="24"/>
          <w:szCs w:val="24"/>
          <w:shd w:val="clear" w:color="auto" w:fill="FFFFFF"/>
        </w:rPr>
        <w:t xml:space="preserve"> А., </w:t>
      </w:r>
      <w:proofErr w:type="spellStart"/>
      <w:r w:rsidRPr="00472CD9">
        <w:rPr>
          <w:bCs/>
          <w:color w:val="000000"/>
          <w:sz w:val="24"/>
          <w:szCs w:val="24"/>
          <w:shd w:val="clear" w:color="auto" w:fill="FFFFFF"/>
        </w:rPr>
        <w:t>Аханова</w:t>
      </w:r>
      <w:proofErr w:type="spellEnd"/>
      <w:r w:rsidRPr="00472CD9">
        <w:rPr>
          <w:bCs/>
          <w:color w:val="000000"/>
          <w:sz w:val="24"/>
          <w:szCs w:val="24"/>
          <w:shd w:val="clear" w:color="auto" w:fill="FFFFFF"/>
        </w:rPr>
        <w:t xml:space="preserve"> Н., </w:t>
      </w:r>
      <w:proofErr w:type="spellStart"/>
      <w:r w:rsidRPr="00472CD9">
        <w:rPr>
          <w:bCs/>
          <w:color w:val="000000"/>
          <w:sz w:val="24"/>
          <w:szCs w:val="24"/>
          <w:shd w:val="clear" w:color="auto" w:fill="FFFFFF"/>
        </w:rPr>
        <w:t>Издат</w:t>
      </w:r>
      <w:proofErr w:type="spellEnd"/>
      <w:r w:rsidR="00293918">
        <w:rPr>
          <w:bCs/>
          <w:color w:val="000000"/>
          <w:sz w:val="24"/>
          <w:szCs w:val="24"/>
          <w:shd w:val="clear" w:color="auto" w:fill="FFFFFF"/>
        </w:rPr>
        <w:t>.</w:t>
      </w:r>
      <w:r w:rsidRPr="00472CD9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</w:rPr>
        <w:t>«</w:t>
      </w:r>
      <w:proofErr w:type="spellStart"/>
      <w:r w:rsidRPr="00472CD9">
        <w:rPr>
          <w:bCs/>
          <w:color w:val="000000"/>
          <w:sz w:val="24"/>
          <w:szCs w:val="24"/>
          <w:shd w:val="clear" w:color="auto" w:fill="FFFFFF"/>
        </w:rPr>
        <w:t>Владис</w:t>
      </w:r>
      <w:proofErr w:type="spellEnd"/>
      <w:r>
        <w:rPr>
          <w:bCs/>
          <w:color w:val="000000"/>
          <w:sz w:val="24"/>
          <w:szCs w:val="24"/>
          <w:shd w:val="clear" w:color="auto" w:fill="FFFFFF"/>
        </w:rPr>
        <w:t>»</w:t>
      </w:r>
      <w:r w:rsidRPr="00472CD9">
        <w:rPr>
          <w:bCs/>
          <w:color w:val="000000"/>
          <w:sz w:val="24"/>
          <w:szCs w:val="24"/>
          <w:shd w:val="clear" w:color="auto" w:fill="FFFFFF"/>
        </w:rPr>
        <w:t xml:space="preserve"> 2015 г.</w:t>
      </w:r>
    </w:p>
    <w:p w:rsidR="002721DC" w:rsidRPr="00472CD9" w:rsidRDefault="00293918" w:rsidP="006D15B1">
      <w:pPr>
        <w:pStyle w:val="a9"/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100 Великих чудес света, Ионина Н., </w:t>
      </w:r>
      <w:proofErr w:type="spellStart"/>
      <w:r>
        <w:rPr>
          <w:color w:val="000000"/>
          <w:sz w:val="24"/>
          <w:szCs w:val="24"/>
        </w:rPr>
        <w:t>Издат</w:t>
      </w:r>
      <w:proofErr w:type="spellEnd"/>
      <w:r>
        <w:rPr>
          <w:color w:val="000000"/>
          <w:sz w:val="24"/>
          <w:szCs w:val="24"/>
        </w:rPr>
        <w:t>. «Вече» 2018 г.</w:t>
      </w:r>
    </w:p>
    <w:p w:rsidR="006D15B1" w:rsidRDefault="006D15B1" w:rsidP="006D15B1">
      <w:pPr>
        <w:pStyle w:val="a9"/>
        <w:widowControl/>
        <w:autoSpaceDE/>
        <w:autoSpaceDN/>
        <w:adjustRightInd/>
        <w:spacing w:before="100" w:beforeAutospacing="1" w:after="100" w:afterAutospacing="1"/>
        <w:rPr>
          <w:b/>
          <w:color w:val="000000"/>
          <w:sz w:val="24"/>
          <w:szCs w:val="24"/>
        </w:rPr>
      </w:pPr>
    </w:p>
    <w:p w:rsidR="00A95A06" w:rsidRPr="00992666" w:rsidRDefault="00A95A06" w:rsidP="00467D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666">
        <w:rPr>
          <w:rFonts w:ascii="Times New Roman" w:hAnsi="Times New Roman" w:cs="Times New Roman"/>
          <w:b/>
          <w:sz w:val="24"/>
          <w:szCs w:val="24"/>
        </w:rPr>
        <w:t>Информационно-коммуникативные средства</w:t>
      </w:r>
    </w:p>
    <w:p w:rsidR="00A95A06" w:rsidRPr="008F6149" w:rsidRDefault="00A95A06" w:rsidP="00A95A06">
      <w:pPr>
        <w:pStyle w:val="a9"/>
        <w:numPr>
          <w:ilvl w:val="0"/>
          <w:numId w:val="32"/>
        </w:numPr>
        <w:rPr>
          <w:sz w:val="24"/>
          <w:szCs w:val="24"/>
        </w:rPr>
      </w:pPr>
      <w:r w:rsidRPr="008F6149">
        <w:rPr>
          <w:sz w:val="24"/>
          <w:szCs w:val="24"/>
        </w:rPr>
        <w:t xml:space="preserve">Большая Энциклопедия России. Природа России. -  ЗАО «Новый диск», 2006- 1 электрон, </w:t>
      </w:r>
      <w:proofErr w:type="spellStart"/>
      <w:r w:rsidRPr="008F6149">
        <w:rPr>
          <w:sz w:val="24"/>
          <w:szCs w:val="24"/>
        </w:rPr>
        <w:t>опт</w:t>
      </w:r>
      <w:proofErr w:type="gramStart"/>
      <w:r w:rsidRPr="008F6149">
        <w:rPr>
          <w:sz w:val="24"/>
          <w:szCs w:val="24"/>
        </w:rPr>
        <w:t>.д</w:t>
      </w:r>
      <w:proofErr w:type="gramEnd"/>
      <w:r w:rsidRPr="008F6149">
        <w:rPr>
          <w:sz w:val="24"/>
          <w:szCs w:val="24"/>
        </w:rPr>
        <w:t>иск</w:t>
      </w:r>
      <w:proofErr w:type="spellEnd"/>
      <w:r w:rsidRPr="008F6149">
        <w:rPr>
          <w:sz w:val="24"/>
          <w:szCs w:val="24"/>
        </w:rPr>
        <w:t xml:space="preserve"> (CD-ROM)</w:t>
      </w:r>
    </w:p>
    <w:p w:rsidR="00A95A06" w:rsidRPr="008F6149" w:rsidRDefault="00A95A06" w:rsidP="00A95A06">
      <w:pPr>
        <w:pStyle w:val="a9"/>
        <w:numPr>
          <w:ilvl w:val="0"/>
          <w:numId w:val="32"/>
        </w:numPr>
        <w:rPr>
          <w:sz w:val="24"/>
          <w:szCs w:val="24"/>
        </w:rPr>
      </w:pPr>
      <w:r w:rsidRPr="008F6149">
        <w:rPr>
          <w:sz w:val="24"/>
          <w:szCs w:val="24"/>
        </w:rPr>
        <w:t>Путеводитель по Европе: Австрия. Норвегия. Финляндия. Швеция. Португалия. Италия. Испания. Великобритания. Франция. Чехия. М.: ООО «</w:t>
      </w:r>
      <w:proofErr w:type="spellStart"/>
      <w:r w:rsidRPr="008F6149">
        <w:rPr>
          <w:sz w:val="24"/>
          <w:szCs w:val="24"/>
        </w:rPr>
        <w:t>Маркон</w:t>
      </w:r>
      <w:proofErr w:type="spellEnd"/>
      <w:r w:rsidRPr="008F6149">
        <w:rPr>
          <w:sz w:val="24"/>
          <w:szCs w:val="24"/>
        </w:rPr>
        <w:t xml:space="preserve">», 2011 -1 электрон, </w:t>
      </w:r>
      <w:proofErr w:type="spellStart"/>
      <w:r w:rsidRPr="008F6149">
        <w:rPr>
          <w:sz w:val="24"/>
          <w:szCs w:val="24"/>
        </w:rPr>
        <w:t>опт</w:t>
      </w:r>
      <w:proofErr w:type="gramStart"/>
      <w:r w:rsidRPr="008F6149">
        <w:rPr>
          <w:sz w:val="24"/>
          <w:szCs w:val="24"/>
        </w:rPr>
        <w:t>.д</w:t>
      </w:r>
      <w:proofErr w:type="gramEnd"/>
      <w:r w:rsidRPr="008F6149">
        <w:rPr>
          <w:sz w:val="24"/>
          <w:szCs w:val="24"/>
        </w:rPr>
        <w:t>иск</w:t>
      </w:r>
      <w:proofErr w:type="spellEnd"/>
      <w:r w:rsidRPr="008F6149">
        <w:rPr>
          <w:sz w:val="24"/>
          <w:szCs w:val="24"/>
        </w:rPr>
        <w:t xml:space="preserve"> (</w:t>
      </w:r>
      <w:r w:rsidRPr="008F6149">
        <w:rPr>
          <w:sz w:val="24"/>
          <w:szCs w:val="24"/>
          <w:lang w:val="en-US"/>
        </w:rPr>
        <w:t>DVD</w:t>
      </w:r>
      <w:r w:rsidRPr="008F6149">
        <w:rPr>
          <w:sz w:val="24"/>
          <w:szCs w:val="24"/>
        </w:rPr>
        <w:t xml:space="preserve">-10) </w:t>
      </w:r>
    </w:p>
    <w:p w:rsidR="00A95A06" w:rsidRPr="008F6149" w:rsidRDefault="00A95A06" w:rsidP="00A95A06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9">
        <w:rPr>
          <w:rFonts w:ascii="Times New Roman" w:hAnsi="Times New Roman" w:cs="Times New Roman"/>
          <w:sz w:val="24"/>
          <w:szCs w:val="24"/>
        </w:rPr>
        <w:t>Путеводитель. Дальние страны: Австралия. Бразилия. Коста-Рика. Мексика. США. Япония. Китай. Канада. Антильские острова. Доминиканская республика. М.: ООО «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Маркон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», 2011 -1 электрон, </w:t>
      </w:r>
      <w:proofErr w:type="spellStart"/>
      <w:r w:rsidRPr="008F6149">
        <w:rPr>
          <w:rFonts w:ascii="Times New Roman" w:hAnsi="Times New Roman" w:cs="Times New Roman"/>
          <w:sz w:val="24"/>
          <w:szCs w:val="24"/>
        </w:rPr>
        <w:t>опт</w:t>
      </w:r>
      <w:proofErr w:type="gramStart"/>
      <w:r w:rsidRPr="008F614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F6149">
        <w:rPr>
          <w:rFonts w:ascii="Times New Roman" w:hAnsi="Times New Roman" w:cs="Times New Roman"/>
          <w:sz w:val="24"/>
          <w:szCs w:val="24"/>
        </w:rPr>
        <w:t>иск</w:t>
      </w:r>
      <w:proofErr w:type="spellEnd"/>
      <w:r w:rsidRPr="008F6149">
        <w:rPr>
          <w:rFonts w:ascii="Times New Roman" w:hAnsi="Times New Roman" w:cs="Times New Roman"/>
          <w:sz w:val="24"/>
          <w:szCs w:val="24"/>
        </w:rPr>
        <w:t xml:space="preserve"> (</w:t>
      </w:r>
      <w:r w:rsidRPr="008F6149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8F6149">
        <w:rPr>
          <w:rFonts w:ascii="Times New Roman" w:hAnsi="Times New Roman" w:cs="Times New Roman"/>
          <w:sz w:val="24"/>
          <w:szCs w:val="24"/>
        </w:rPr>
        <w:t xml:space="preserve">-10) </w:t>
      </w:r>
    </w:p>
    <w:p w:rsidR="00A95A06" w:rsidRPr="008F6149" w:rsidRDefault="00A95A06" w:rsidP="00A95A0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5A06" w:rsidRPr="00992666" w:rsidRDefault="00A95A06" w:rsidP="00467D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666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A95A06" w:rsidRPr="008F6149" w:rsidRDefault="00A95A06" w:rsidP="00A95A06">
      <w:pPr>
        <w:pStyle w:val="a9"/>
        <w:numPr>
          <w:ilvl w:val="0"/>
          <w:numId w:val="34"/>
        </w:numPr>
        <w:jc w:val="both"/>
        <w:rPr>
          <w:sz w:val="24"/>
          <w:szCs w:val="24"/>
        </w:rPr>
      </w:pPr>
      <w:r w:rsidRPr="008F6149">
        <w:rPr>
          <w:sz w:val="24"/>
          <w:szCs w:val="24"/>
        </w:rPr>
        <w:t>http://rudocs.exdat.com/docs/index-299670.html</w:t>
      </w:r>
    </w:p>
    <w:p w:rsidR="00A95A06" w:rsidRPr="008F6149" w:rsidRDefault="00A95A06" w:rsidP="00A95A06">
      <w:pPr>
        <w:pStyle w:val="a9"/>
        <w:numPr>
          <w:ilvl w:val="0"/>
          <w:numId w:val="34"/>
        </w:numPr>
        <w:jc w:val="both"/>
        <w:rPr>
          <w:sz w:val="24"/>
          <w:szCs w:val="24"/>
        </w:rPr>
      </w:pPr>
      <w:r w:rsidRPr="008F6149">
        <w:rPr>
          <w:sz w:val="24"/>
          <w:szCs w:val="24"/>
        </w:rPr>
        <w:t>http://nature.worldstreasure.com/</w:t>
      </w:r>
      <w:r w:rsidRPr="008F6149">
        <w:rPr>
          <w:rStyle w:val="a8"/>
          <w:sz w:val="24"/>
          <w:szCs w:val="24"/>
        </w:rPr>
        <w:t>- чудеса природы</w:t>
      </w:r>
    </w:p>
    <w:p w:rsidR="00A95A06" w:rsidRPr="008F6149" w:rsidRDefault="00A95A06" w:rsidP="00A95A06">
      <w:pPr>
        <w:pStyle w:val="a9"/>
        <w:numPr>
          <w:ilvl w:val="0"/>
          <w:numId w:val="34"/>
        </w:numPr>
        <w:jc w:val="both"/>
        <w:rPr>
          <w:sz w:val="24"/>
          <w:szCs w:val="24"/>
        </w:rPr>
      </w:pPr>
      <w:r w:rsidRPr="008F6149">
        <w:rPr>
          <w:sz w:val="24"/>
          <w:szCs w:val="24"/>
        </w:rPr>
        <w:t>http://nature.1001chudo.ru – природные достопримечательности России</w:t>
      </w:r>
    </w:p>
    <w:p w:rsidR="00A95A06" w:rsidRPr="008F6149" w:rsidRDefault="00A95A06" w:rsidP="00A95A06">
      <w:pPr>
        <w:pStyle w:val="a9"/>
        <w:numPr>
          <w:ilvl w:val="0"/>
          <w:numId w:val="34"/>
        </w:numPr>
        <w:jc w:val="both"/>
        <w:rPr>
          <w:sz w:val="24"/>
          <w:szCs w:val="24"/>
        </w:rPr>
      </w:pPr>
      <w:r w:rsidRPr="008F6149">
        <w:rPr>
          <w:sz w:val="24"/>
          <w:szCs w:val="24"/>
        </w:rPr>
        <w:t>http://anywaytrip.ru – природные чудеса: семь чудес природы</w:t>
      </w:r>
    </w:p>
    <w:p w:rsidR="00A95A06" w:rsidRPr="008F6149" w:rsidRDefault="00A95A06" w:rsidP="00A95A06">
      <w:pPr>
        <w:pStyle w:val="a9"/>
        <w:numPr>
          <w:ilvl w:val="0"/>
          <w:numId w:val="34"/>
        </w:numPr>
        <w:jc w:val="both"/>
        <w:rPr>
          <w:sz w:val="24"/>
          <w:szCs w:val="24"/>
        </w:rPr>
      </w:pPr>
      <w:r w:rsidRPr="008F6149">
        <w:rPr>
          <w:sz w:val="24"/>
          <w:szCs w:val="24"/>
        </w:rPr>
        <w:t>http://www.traveler-mir.com – природное чудо Моисея</w:t>
      </w:r>
    </w:p>
    <w:p w:rsidR="00A95A06" w:rsidRPr="008F6149" w:rsidRDefault="00A95A06" w:rsidP="00A95A06">
      <w:pPr>
        <w:pStyle w:val="a9"/>
        <w:numPr>
          <w:ilvl w:val="0"/>
          <w:numId w:val="34"/>
        </w:numPr>
        <w:jc w:val="both"/>
        <w:rPr>
          <w:sz w:val="24"/>
          <w:szCs w:val="24"/>
        </w:rPr>
      </w:pPr>
      <w:r w:rsidRPr="008F6149">
        <w:rPr>
          <w:sz w:val="24"/>
          <w:szCs w:val="24"/>
        </w:rPr>
        <w:t>http://vipbook</w:t>
      </w:r>
      <w:r w:rsidRPr="008F6149">
        <w:rPr>
          <w:sz w:val="24"/>
          <w:szCs w:val="24"/>
          <w:u w:val="single"/>
        </w:rPr>
        <w:t>.</w:t>
      </w:r>
      <w:r w:rsidRPr="008F6149">
        <w:rPr>
          <w:sz w:val="24"/>
          <w:szCs w:val="24"/>
        </w:rPr>
        <w:t>info – электронная библиотека. Чудеса Земли</w:t>
      </w:r>
    </w:p>
    <w:p w:rsidR="00A95A06" w:rsidRPr="008F6149" w:rsidRDefault="00A95A06" w:rsidP="00A95A06">
      <w:pPr>
        <w:pStyle w:val="a9"/>
        <w:numPr>
          <w:ilvl w:val="0"/>
          <w:numId w:val="34"/>
        </w:numPr>
        <w:jc w:val="both"/>
        <w:rPr>
          <w:sz w:val="24"/>
          <w:szCs w:val="24"/>
        </w:rPr>
      </w:pPr>
      <w:r w:rsidRPr="008F6149">
        <w:rPr>
          <w:rFonts w:eastAsiaTheme="minorHAnsi"/>
          <w:sz w:val="24"/>
          <w:szCs w:val="24"/>
          <w:lang w:eastAsia="en-US"/>
        </w:rPr>
        <w:t>http://</w:t>
      </w:r>
      <w:hyperlink r:id="rId5" w:history="1">
        <w:r w:rsidRPr="008F6149">
          <w:rPr>
            <w:bCs/>
            <w:sz w:val="24"/>
            <w:szCs w:val="24"/>
            <w:lang w:val="en-US" w:eastAsia="en-US"/>
          </w:rPr>
          <w:t>www</w:t>
        </w:r>
        <w:r w:rsidRPr="008F6149">
          <w:rPr>
            <w:bCs/>
            <w:sz w:val="24"/>
            <w:szCs w:val="24"/>
            <w:lang w:eastAsia="en-US"/>
          </w:rPr>
          <w:t>.</w:t>
        </w:r>
        <w:proofErr w:type="spellStart"/>
        <w:r w:rsidRPr="008F6149">
          <w:rPr>
            <w:bCs/>
            <w:sz w:val="24"/>
            <w:szCs w:val="24"/>
            <w:lang w:val="en-US" w:eastAsia="en-US"/>
          </w:rPr>
          <w:t>nationalgeographic</w:t>
        </w:r>
        <w:proofErr w:type="spellEnd"/>
        <w:r w:rsidRPr="008F6149">
          <w:rPr>
            <w:bCs/>
            <w:sz w:val="24"/>
            <w:szCs w:val="24"/>
            <w:lang w:eastAsia="en-US"/>
          </w:rPr>
          <w:t>.</w:t>
        </w:r>
        <w:proofErr w:type="spellStart"/>
        <w:r w:rsidRPr="008F6149">
          <w:rPr>
            <w:bCs/>
            <w:sz w:val="24"/>
            <w:szCs w:val="24"/>
            <w:lang w:val="en-US" w:eastAsia="en-US"/>
          </w:rPr>
          <w:t>ru</w:t>
        </w:r>
        <w:proofErr w:type="spellEnd"/>
      </w:hyperlink>
      <w:r w:rsidR="004E6172">
        <w:rPr>
          <w:bCs/>
          <w:sz w:val="24"/>
          <w:szCs w:val="24"/>
          <w:lang w:eastAsia="en-US"/>
        </w:rPr>
        <w:t xml:space="preserve"> – наци</w:t>
      </w:r>
      <w:r w:rsidRPr="008F6149">
        <w:rPr>
          <w:bCs/>
          <w:sz w:val="24"/>
          <w:szCs w:val="24"/>
          <w:lang w:eastAsia="en-US"/>
        </w:rPr>
        <w:t>ональный географический канал</w:t>
      </w:r>
    </w:p>
    <w:p w:rsidR="00A95A06" w:rsidRPr="008F6149" w:rsidRDefault="00A95A06" w:rsidP="00A95A06">
      <w:pPr>
        <w:pStyle w:val="a9"/>
        <w:numPr>
          <w:ilvl w:val="0"/>
          <w:numId w:val="34"/>
        </w:numPr>
        <w:jc w:val="both"/>
        <w:rPr>
          <w:sz w:val="24"/>
          <w:szCs w:val="24"/>
        </w:rPr>
      </w:pPr>
      <w:r w:rsidRPr="008F6149">
        <w:rPr>
          <w:rFonts w:eastAsiaTheme="minorHAnsi"/>
          <w:sz w:val="24"/>
          <w:szCs w:val="24"/>
          <w:lang w:eastAsia="en-US"/>
        </w:rPr>
        <w:t>http://</w:t>
      </w:r>
      <w:hyperlink r:id="rId6" w:history="1">
        <w:r w:rsidRPr="008F6149">
          <w:rPr>
            <w:bCs/>
            <w:sz w:val="24"/>
            <w:szCs w:val="24"/>
            <w:lang w:val="en-US" w:eastAsia="en-US"/>
          </w:rPr>
          <w:t>www</w:t>
        </w:r>
        <w:r w:rsidRPr="008F6149">
          <w:rPr>
            <w:bCs/>
            <w:sz w:val="24"/>
            <w:szCs w:val="24"/>
            <w:lang w:eastAsia="en-US"/>
          </w:rPr>
          <w:t>.</w:t>
        </w:r>
        <w:proofErr w:type="spellStart"/>
        <w:r w:rsidRPr="008F6149">
          <w:rPr>
            <w:bCs/>
            <w:sz w:val="24"/>
            <w:szCs w:val="24"/>
            <w:lang w:val="en-US" w:eastAsia="en-US"/>
          </w:rPr>
          <w:t>krugosvet</w:t>
        </w:r>
        <w:proofErr w:type="spellEnd"/>
        <w:r w:rsidRPr="008F6149">
          <w:rPr>
            <w:bCs/>
            <w:sz w:val="24"/>
            <w:szCs w:val="24"/>
            <w:lang w:eastAsia="en-US"/>
          </w:rPr>
          <w:t>.</w:t>
        </w:r>
        <w:proofErr w:type="spellStart"/>
        <w:r w:rsidRPr="008F6149">
          <w:rPr>
            <w:bCs/>
            <w:sz w:val="24"/>
            <w:szCs w:val="24"/>
            <w:lang w:val="en-US" w:eastAsia="en-US"/>
          </w:rPr>
          <w:t>ru</w:t>
        </w:r>
        <w:proofErr w:type="spellEnd"/>
      </w:hyperlink>
      <w:r w:rsidRPr="008F6149">
        <w:rPr>
          <w:bCs/>
          <w:sz w:val="24"/>
          <w:szCs w:val="24"/>
          <w:lang w:eastAsia="en-US"/>
        </w:rPr>
        <w:t xml:space="preserve">- </w:t>
      </w:r>
      <w:r w:rsidRPr="008F6149">
        <w:rPr>
          <w:sz w:val="24"/>
          <w:szCs w:val="24"/>
        </w:rPr>
        <w:t xml:space="preserve">универсальная научно-популярная </w:t>
      </w:r>
      <w:proofErr w:type="spellStart"/>
      <w:r w:rsidRPr="008F6149">
        <w:rPr>
          <w:sz w:val="24"/>
          <w:szCs w:val="24"/>
        </w:rPr>
        <w:t>онлайн-энциклопедия</w:t>
      </w:r>
      <w:proofErr w:type="spellEnd"/>
      <w:r w:rsidRPr="008F6149">
        <w:rPr>
          <w:sz w:val="24"/>
          <w:szCs w:val="24"/>
        </w:rPr>
        <w:t xml:space="preserve"> «</w:t>
      </w:r>
      <w:proofErr w:type="spellStart"/>
      <w:r w:rsidRPr="008F6149">
        <w:rPr>
          <w:sz w:val="24"/>
          <w:szCs w:val="24"/>
        </w:rPr>
        <w:t>Кругосвет</w:t>
      </w:r>
      <w:proofErr w:type="spellEnd"/>
      <w:r w:rsidRPr="008F6149">
        <w:rPr>
          <w:sz w:val="24"/>
          <w:szCs w:val="24"/>
        </w:rPr>
        <w:t>»</w:t>
      </w:r>
    </w:p>
    <w:p w:rsidR="00A95A06" w:rsidRPr="008F6149" w:rsidRDefault="00A95A06" w:rsidP="00A95A06">
      <w:pPr>
        <w:pStyle w:val="a9"/>
        <w:widowControl/>
        <w:numPr>
          <w:ilvl w:val="0"/>
          <w:numId w:val="34"/>
        </w:numPr>
        <w:autoSpaceDE/>
        <w:autoSpaceDN/>
        <w:adjustRightInd/>
        <w:jc w:val="both"/>
        <w:textAlignment w:val="baseline"/>
        <w:rPr>
          <w:sz w:val="24"/>
          <w:szCs w:val="24"/>
        </w:rPr>
      </w:pPr>
      <w:r w:rsidRPr="008F6149">
        <w:rPr>
          <w:rFonts w:eastAsiaTheme="minorHAnsi"/>
          <w:sz w:val="24"/>
          <w:szCs w:val="24"/>
          <w:lang w:eastAsia="en-US"/>
        </w:rPr>
        <w:t>http://prodetstvo.ru – лабиринты</w:t>
      </w:r>
    </w:p>
    <w:p w:rsidR="00A95A06" w:rsidRPr="008F6149" w:rsidRDefault="00A95A06" w:rsidP="00A95A06">
      <w:pPr>
        <w:pStyle w:val="a9"/>
        <w:widowControl/>
        <w:numPr>
          <w:ilvl w:val="0"/>
          <w:numId w:val="34"/>
        </w:numPr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  <w:r w:rsidRPr="008F6149">
        <w:rPr>
          <w:rFonts w:eastAsiaTheme="minorHAnsi"/>
          <w:sz w:val="24"/>
          <w:szCs w:val="24"/>
          <w:lang w:eastAsia="en-US"/>
        </w:rPr>
        <w:t>http://www.rebzi.ru -  ребусы</w:t>
      </w:r>
    </w:p>
    <w:p w:rsidR="00A95A06" w:rsidRPr="008F6149" w:rsidRDefault="00A95A06" w:rsidP="00A95A06">
      <w:pPr>
        <w:pStyle w:val="a9"/>
        <w:widowControl/>
        <w:numPr>
          <w:ilvl w:val="0"/>
          <w:numId w:val="34"/>
        </w:numPr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  <w:r w:rsidRPr="008F6149">
        <w:rPr>
          <w:rFonts w:eastAsiaTheme="minorHAnsi"/>
          <w:sz w:val="24"/>
          <w:szCs w:val="24"/>
          <w:lang w:eastAsia="en-US"/>
        </w:rPr>
        <w:t xml:space="preserve">http://razvlekat.rastu.ru -  </w:t>
      </w:r>
      <w:proofErr w:type="spellStart"/>
      <w:r w:rsidRPr="008F6149">
        <w:rPr>
          <w:rFonts w:eastAsiaTheme="minorHAnsi"/>
          <w:sz w:val="24"/>
          <w:szCs w:val="24"/>
          <w:lang w:eastAsia="en-US"/>
        </w:rPr>
        <w:t>пазлы</w:t>
      </w:r>
      <w:proofErr w:type="spellEnd"/>
    </w:p>
    <w:p w:rsidR="00D8223D" w:rsidRPr="00226729" w:rsidRDefault="00D8223D" w:rsidP="00226729">
      <w:pPr>
        <w:pStyle w:val="a9"/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</w:p>
    <w:sectPr w:rsidR="00D8223D" w:rsidRPr="00226729" w:rsidSect="002D4C7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6B49"/>
    <w:multiLevelType w:val="multilevel"/>
    <w:tmpl w:val="4706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714BB"/>
    <w:multiLevelType w:val="hybridMultilevel"/>
    <w:tmpl w:val="007C0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513B9"/>
    <w:multiLevelType w:val="multilevel"/>
    <w:tmpl w:val="B980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E134C1"/>
    <w:multiLevelType w:val="hybridMultilevel"/>
    <w:tmpl w:val="0BA880D6"/>
    <w:lvl w:ilvl="0" w:tplc="DEA60274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44F92"/>
    <w:multiLevelType w:val="multilevel"/>
    <w:tmpl w:val="F2E268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68" w:hanging="408"/>
      </w:pPr>
      <w:rPr>
        <w:rFonts w:eastAsia="Arial Unicode MS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 Unicode MS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Arial Unicode MS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 Unicode MS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Arial Unicode MS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 Unicode MS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Arial Unicode MS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Arial Unicode MS" w:cs="Times New Roman" w:hint="default"/>
      </w:rPr>
    </w:lvl>
  </w:abstractNum>
  <w:abstractNum w:abstractNumId="5">
    <w:nsid w:val="13943FCD"/>
    <w:multiLevelType w:val="hybridMultilevel"/>
    <w:tmpl w:val="D5E41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46C78"/>
    <w:multiLevelType w:val="hybridMultilevel"/>
    <w:tmpl w:val="ED30E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37B74"/>
    <w:multiLevelType w:val="hybridMultilevel"/>
    <w:tmpl w:val="D8E6A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75B31"/>
    <w:multiLevelType w:val="hybridMultilevel"/>
    <w:tmpl w:val="3D460A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107D6E"/>
    <w:multiLevelType w:val="hybridMultilevel"/>
    <w:tmpl w:val="533A3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530EBA"/>
    <w:multiLevelType w:val="multilevel"/>
    <w:tmpl w:val="2E4E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B81798"/>
    <w:multiLevelType w:val="hybridMultilevel"/>
    <w:tmpl w:val="BCE2E42A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60FF9"/>
    <w:multiLevelType w:val="multilevel"/>
    <w:tmpl w:val="D6D2D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816CE7"/>
    <w:multiLevelType w:val="hybridMultilevel"/>
    <w:tmpl w:val="31BC7414"/>
    <w:lvl w:ilvl="0" w:tplc="DEA60274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B571A"/>
    <w:multiLevelType w:val="hybridMultilevel"/>
    <w:tmpl w:val="A4803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15672"/>
    <w:multiLevelType w:val="hybridMultilevel"/>
    <w:tmpl w:val="4B28A4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F953F7"/>
    <w:multiLevelType w:val="multilevel"/>
    <w:tmpl w:val="F9D2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B66F62"/>
    <w:multiLevelType w:val="hybridMultilevel"/>
    <w:tmpl w:val="007C0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E215DB"/>
    <w:multiLevelType w:val="hybridMultilevel"/>
    <w:tmpl w:val="2FFC3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3C1C13"/>
    <w:multiLevelType w:val="hybridMultilevel"/>
    <w:tmpl w:val="7B087C36"/>
    <w:lvl w:ilvl="0" w:tplc="DEA60274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227BA"/>
    <w:multiLevelType w:val="hybridMultilevel"/>
    <w:tmpl w:val="AA2CD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B6E67"/>
    <w:multiLevelType w:val="hybridMultilevel"/>
    <w:tmpl w:val="542EBA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2BC4E0A"/>
    <w:multiLevelType w:val="hybridMultilevel"/>
    <w:tmpl w:val="496E65AE"/>
    <w:lvl w:ilvl="0" w:tplc="DEA60274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106510"/>
    <w:multiLevelType w:val="multilevel"/>
    <w:tmpl w:val="E2AA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455894"/>
    <w:multiLevelType w:val="hybridMultilevel"/>
    <w:tmpl w:val="BE4E6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F27A7A"/>
    <w:multiLevelType w:val="multilevel"/>
    <w:tmpl w:val="C952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26506EF"/>
    <w:multiLevelType w:val="multilevel"/>
    <w:tmpl w:val="466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5A5303"/>
    <w:multiLevelType w:val="hybridMultilevel"/>
    <w:tmpl w:val="C1E4CE86"/>
    <w:lvl w:ilvl="0" w:tplc="69C4263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03E58E0"/>
    <w:multiLevelType w:val="hybridMultilevel"/>
    <w:tmpl w:val="920AFC98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9D7763"/>
    <w:multiLevelType w:val="multilevel"/>
    <w:tmpl w:val="DAA6D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9266F4"/>
    <w:multiLevelType w:val="multilevel"/>
    <w:tmpl w:val="B8A6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D61974"/>
    <w:multiLevelType w:val="hybridMultilevel"/>
    <w:tmpl w:val="B8FC2D3C"/>
    <w:lvl w:ilvl="0" w:tplc="F2180CB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40076B5"/>
    <w:multiLevelType w:val="hybridMultilevel"/>
    <w:tmpl w:val="B5204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A37529"/>
    <w:multiLevelType w:val="multilevel"/>
    <w:tmpl w:val="10D6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A64870"/>
    <w:multiLevelType w:val="hybridMultilevel"/>
    <w:tmpl w:val="66F67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CB5E53"/>
    <w:multiLevelType w:val="hybridMultilevel"/>
    <w:tmpl w:val="C8005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060342"/>
    <w:multiLevelType w:val="hybridMultilevel"/>
    <w:tmpl w:val="700876B6"/>
    <w:lvl w:ilvl="0" w:tplc="DEA60274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E91D15"/>
    <w:multiLevelType w:val="multilevel"/>
    <w:tmpl w:val="E14A5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6"/>
  </w:num>
  <w:num w:numId="3">
    <w:abstractNumId w:val="34"/>
  </w:num>
  <w:num w:numId="4">
    <w:abstractNumId w:val="14"/>
  </w:num>
  <w:num w:numId="5">
    <w:abstractNumId w:val="9"/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32"/>
  </w:num>
  <w:num w:numId="11">
    <w:abstractNumId w:val="8"/>
  </w:num>
  <w:num w:numId="12">
    <w:abstractNumId w:val="35"/>
  </w:num>
  <w:num w:numId="13">
    <w:abstractNumId w:val="12"/>
  </w:num>
  <w:num w:numId="14">
    <w:abstractNumId w:val="29"/>
  </w:num>
  <w:num w:numId="15">
    <w:abstractNumId w:val="37"/>
  </w:num>
  <w:num w:numId="16">
    <w:abstractNumId w:val="10"/>
  </w:num>
  <w:num w:numId="17">
    <w:abstractNumId w:val="33"/>
  </w:num>
  <w:num w:numId="18">
    <w:abstractNumId w:val="16"/>
  </w:num>
  <w:num w:numId="19">
    <w:abstractNumId w:val="26"/>
  </w:num>
  <w:num w:numId="20">
    <w:abstractNumId w:val="0"/>
  </w:num>
  <w:num w:numId="21">
    <w:abstractNumId w:val="23"/>
  </w:num>
  <w:num w:numId="22">
    <w:abstractNumId w:val="2"/>
  </w:num>
  <w:num w:numId="23">
    <w:abstractNumId w:val="28"/>
  </w:num>
  <w:num w:numId="24">
    <w:abstractNumId w:val="22"/>
  </w:num>
  <w:num w:numId="25">
    <w:abstractNumId w:val="3"/>
  </w:num>
  <w:num w:numId="26">
    <w:abstractNumId w:val="13"/>
  </w:num>
  <w:num w:numId="27">
    <w:abstractNumId w:val="19"/>
  </w:num>
  <w:num w:numId="28">
    <w:abstractNumId w:val="36"/>
  </w:num>
  <w:num w:numId="29">
    <w:abstractNumId w:val="21"/>
  </w:num>
  <w:num w:numId="30">
    <w:abstractNumId w:val="20"/>
  </w:num>
  <w:num w:numId="31">
    <w:abstractNumId w:val="1"/>
  </w:num>
  <w:num w:numId="32">
    <w:abstractNumId w:val="7"/>
  </w:num>
  <w:num w:numId="33">
    <w:abstractNumId w:val="24"/>
  </w:num>
  <w:num w:numId="34">
    <w:abstractNumId w:val="5"/>
  </w:num>
  <w:num w:numId="35">
    <w:abstractNumId w:val="11"/>
  </w:num>
  <w:num w:numId="36">
    <w:abstractNumId w:val="27"/>
  </w:num>
  <w:num w:numId="37">
    <w:abstractNumId w:val="4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942A9"/>
    <w:rsid w:val="00025B0D"/>
    <w:rsid w:val="000A57AE"/>
    <w:rsid w:val="000D3158"/>
    <w:rsid w:val="000E7E67"/>
    <w:rsid w:val="001129BC"/>
    <w:rsid w:val="00120823"/>
    <w:rsid w:val="0012276F"/>
    <w:rsid w:val="00146814"/>
    <w:rsid w:val="001A38FA"/>
    <w:rsid w:val="001A4657"/>
    <w:rsid w:val="001D11EB"/>
    <w:rsid w:val="00226729"/>
    <w:rsid w:val="0023547E"/>
    <w:rsid w:val="0025389B"/>
    <w:rsid w:val="002628CF"/>
    <w:rsid w:val="002721DC"/>
    <w:rsid w:val="00280612"/>
    <w:rsid w:val="00293918"/>
    <w:rsid w:val="002C4016"/>
    <w:rsid w:val="002D4C7F"/>
    <w:rsid w:val="00312CD1"/>
    <w:rsid w:val="0032651C"/>
    <w:rsid w:val="003272D2"/>
    <w:rsid w:val="00337DC9"/>
    <w:rsid w:val="0034680E"/>
    <w:rsid w:val="00383878"/>
    <w:rsid w:val="003D0EFA"/>
    <w:rsid w:val="00400371"/>
    <w:rsid w:val="00400C50"/>
    <w:rsid w:val="0042282C"/>
    <w:rsid w:val="00430D41"/>
    <w:rsid w:val="0043336B"/>
    <w:rsid w:val="0045062D"/>
    <w:rsid w:val="00452DFC"/>
    <w:rsid w:val="00467D6D"/>
    <w:rsid w:val="00472CD9"/>
    <w:rsid w:val="004A56E4"/>
    <w:rsid w:val="004C1533"/>
    <w:rsid w:val="004E3B53"/>
    <w:rsid w:val="004E6172"/>
    <w:rsid w:val="0051012D"/>
    <w:rsid w:val="00522C28"/>
    <w:rsid w:val="00555AC0"/>
    <w:rsid w:val="00566E3B"/>
    <w:rsid w:val="005907FF"/>
    <w:rsid w:val="005C3996"/>
    <w:rsid w:val="005C586A"/>
    <w:rsid w:val="005F042A"/>
    <w:rsid w:val="00636598"/>
    <w:rsid w:val="00636BD7"/>
    <w:rsid w:val="00640118"/>
    <w:rsid w:val="00642BC0"/>
    <w:rsid w:val="00646E88"/>
    <w:rsid w:val="0065457B"/>
    <w:rsid w:val="00663FE5"/>
    <w:rsid w:val="00694400"/>
    <w:rsid w:val="006B64E8"/>
    <w:rsid w:val="006B6D45"/>
    <w:rsid w:val="006C69D0"/>
    <w:rsid w:val="006C75D9"/>
    <w:rsid w:val="006D15B1"/>
    <w:rsid w:val="006D7924"/>
    <w:rsid w:val="006E05C2"/>
    <w:rsid w:val="006E1136"/>
    <w:rsid w:val="007273BC"/>
    <w:rsid w:val="0073013C"/>
    <w:rsid w:val="00776008"/>
    <w:rsid w:val="00776DD7"/>
    <w:rsid w:val="007815F9"/>
    <w:rsid w:val="00792656"/>
    <w:rsid w:val="00795842"/>
    <w:rsid w:val="007C53A3"/>
    <w:rsid w:val="007D3D37"/>
    <w:rsid w:val="0080033D"/>
    <w:rsid w:val="00805734"/>
    <w:rsid w:val="00825989"/>
    <w:rsid w:val="00834C40"/>
    <w:rsid w:val="00860F13"/>
    <w:rsid w:val="008631BA"/>
    <w:rsid w:val="0086737B"/>
    <w:rsid w:val="00886745"/>
    <w:rsid w:val="008942A9"/>
    <w:rsid w:val="008B086B"/>
    <w:rsid w:val="008B38BB"/>
    <w:rsid w:val="008E31B9"/>
    <w:rsid w:val="008F6149"/>
    <w:rsid w:val="00940159"/>
    <w:rsid w:val="00947C3A"/>
    <w:rsid w:val="00973E5C"/>
    <w:rsid w:val="00976B22"/>
    <w:rsid w:val="00983A6B"/>
    <w:rsid w:val="00987E2A"/>
    <w:rsid w:val="009912C3"/>
    <w:rsid w:val="00992666"/>
    <w:rsid w:val="0099615B"/>
    <w:rsid w:val="00996563"/>
    <w:rsid w:val="009A289D"/>
    <w:rsid w:val="00A0661D"/>
    <w:rsid w:val="00A14430"/>
    <w:rsid w:val="00A2132F"/>
    <w:rsid w:val="00A95A06"/>
    <w:rsid w:val="00AB5F1C"/>
    <w:rsid w:val="00AB6D06"/>
    <w:rsid w:val="00AE18CC"/>
    <w:rsid w:val="00B054AE"/>
    <w:rsid w:val="00B42128"/>
    <w:rsid w:val="00B45C8D"/>
    <w:rsid w:val="00B72C86"/>
    <w:rsid w:val="00B7641F"/>
    <w:rsid w:val="00B84F43"/>
    <w:rsid w:val="00BC7461"/>
    <w:rsid w:val="00BF6D7A"/>
    <w:rsid w:val="00C140FF"/>
    <w:rsid w:val="00C360E2"/>
    <w:rsid w:val="00C77095"/>
    <w:rsid w:val="00C907B9"/>
    <w:rsid w:val="00CA2F4C"/>
    <w:rsid w:val="00CB72E0"/>
    <w:rsid w:val="00D02D98"/>
    <w:rsid w:val="00D15C25"/>
    <w:rsid w:val="00D8223D"/>
    <w:rsid w:val="00D946CD"/>
    <w:rsid w:val="00E72C9A"/>
    <w:rsid w:val="00E80616"/>
    <w:rsid w:val="00E84679"/>
    <w:rsid w:val="00E966FB"/>
    <w:rsid w:val="00EE0765"/>
    <w:rsid w:val="00F500BD"/>
    <w:rsid w:val="00F617C6"/>
    <w:rsid w:val="00F64407"/>
    <w:rsid w:val="00F95685"/>
    <w:rsid w:val="00FA1A67"/>
    <w:rsid w:val="00FA473C"/>
    <w:rsid w:val="00FB43B7"/>
    <w:rsid w:val="00FB69AC"/>
    <w:rsid w:val="00FD55B0"/>
    <w:rsid w:val="00FF0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A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F0F7B"/>
    <w:pPr>
      <w:keepNext/>
      <w:suppressAutoHyphens/>
      <w:spacing w:before="240" w:after="60" w:line="240" w:lineRule="auto"/>
      <w:ind w:left="720" w:hanging="360"/>
      <w:jc w:val="center"/>
      <w:outlineLvl w:val="0"/>
    </w:pPr>
    <w:rPr>
      <w:rFonts w:ascii="Times New Roman" w:eastAsia="Times New Roman" w:hAnsi="Times New Roman" w:cs="Times New Roman"/>
      <w:b/>
      <w:spacing w:val="20"/>
      <w:kern w:val="1"/>
      <w:sz w:val="28"/>
      <w:szCs w:val="20"/>
      <w:u w:val="single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F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2A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2"/>
    <w:basedOn w:val="a"/>
    <w:rsid w:val="00A9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A95A06"/>
  </w:style>
  <w:style w:type="paragraph" w:styleId="a4">
    <w:name w:val="header"/>
    <w:basedOn w:val="a"/>
    <w:link w:val="a5"/>
    <w:uiPriority w:val="99"/>
    <w:unhideWhenUsed/>
    <w:rsid w:val="00A95A0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95A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95A0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95A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95A06"/>
  </w:style>
  <w:style w:type="character" w:styleId="a8">
    <w:name w:val="Hyperlink"/>
    <w:basedOn w:val="a0"/>
    <w:uiPriority w:val="99"/>
    <w:unhideWhenUsed/>
    <w:rsid w:val="00A95A0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95A0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Normal (Web)"/>
    <w:basedOn w:val="a"/>
    <w:unhideWhenUsed/>
    <w:rsid w:val="00A9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1"/>
    <w:basedOn w:val="a"/>
    <w:rsid w:val="00A9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character" w:customStyle="1" w:styleId="12">
    <w:name w:val="Заголовок №1_"/>
    <w:link w:val="13"/>
    <w:uiPriority w:val="99"/>
    <w:locked/>
    <w:rsid w:val="00FF0F7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FF0F7B"/>
    <w:pPr>
      <w:widowControl w:val="0"/>
      <w:shd w:val="clear" w:color="auto" w:fill="FFFFFF"/>
      <w:spacing w:after="0" w:line="317" w:lineRule="exact"/>
      <w:jc w:val="center"/>
      <w:outlineLvl w:val="0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FF0F7B"/>
    <w:rPr>
      <w:rFonts w:ascii="Times New Roman" w:eastAsia="Times New Roman" w:hAnsi="Times New Roman" w:cs="Times New Roman"/>
      <w:b/>
      <w:spacing w:val="20"/>
      <w:kern w:val="1"/>
      <w:sz w:val="28"/>
      <w:szCs w:val="20"/>
      <w:u w:val="single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FF0F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">
    <w:name w:val="Основной текст (3)_"/>
    <w:link w:val="30"/>
    <w:uiPriority w:val="99"/>
    <w:locked/>
    <w:rsid w:val="00FF0F7B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FF0F7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F0F7B"/>
    <w:pPr>
      <w:widowControl w:val="0"/>
      <w:shd w:val="clear" w:color="auto" w:fill="FFFFFF"/>
      <w:spacing w:after="0" w:line="317" w:lineRule="exact"/>
      <w:jc w:val="both"/>
    </w:pPr>
    <w:rPr>
      <w:rFonts w:ascii="Times New Roman" w:eastAsiaTheme="minorHAnsi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FF0F7B"/>
    <w:pPr>
      <w:widowControl w:val="0"/>
      <w:shd w:val="clear" w:color="auto" w:fill="FFFFFF"/>
      <w:spacing w:after="0" w:line="317" w:lineRule="exact"/>
      <w:jc w:val="both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ab">
    <w:name w:val="No Spacing"/>
    <w:uiPriority w:val="1"/>
    <w:qFormat/>
    <w:rsid w:val="00FF0F7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2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8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67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11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ugosvet.ru" TargetMode="External"/><Relationship Id="rId5" Type="http://schemas.openxmlformats.org/officeDocument/2006/relationships/hyperlink" Target="http://www.nationalgeographi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21</Pages>
  <Words>6250</Words>
  <Characters>35629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50</cp:revision>
  <dcterms:created xsi:type="dcterms:W3CDTF">2018-06-18T14:42:00Z</dcterms:created>
  <dcterms:modified xsi:type="dcterms:W3CDTF">2018-11-21T13:49:00Z</dcterms:modified>
</cp:coreProperties>
</file>